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38" w14:textId="77777777" w:rsidR="0090554C" w:rsidRPr="00E446CC" w:rsidRDefault="0090554C" w:rsidP="0090554C">
      <w:pPr>
        <w:pStyle w:val="Ttu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b w:val="0"/>
          <w:bCs w:val="0"/>
        </w:rPr>
      </w:pPr>
      <w:r w:rsidRPr="00E446CC">
        <w:rPr>
          <w:b w:val="0"/>
          <w:bCs w:val="0"/>
        </w:rPr>
        <w:t>Caso: La Florería - Estrategias para Mejorar la E-</w:t>
      </w:r>
      <w:proofErr w:type="spellStart"/>
      <w:r w:rsidRPr="00AC2F5E">
        <w:rPr>
          <w:b w:val="0"/>
          <w:bCs w:val="0"/>
          <w:i/>
          <w:iCs/>
        </w:rPr>
        <w:t>loyalty</w:t>
      </w:r>
      <w:proofErr w:type="spellEnd"/>
    </w:p>
    <w:p w14:paraId="60C35A73" w14:textId="77777777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</w:pPr>
    </w:p>
    <w:p w14:paraId="59215E12" w14:textId="77777777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Situación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i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nicial:</w:t>
      </w:r>
    </w:p>
    <w:p w14:paraId="3240FE9B" w14:textId="75A86B18" w:rsidR="0090554C" w:rsidRPr="00E446CC" w:rsidRDefault="0090554C" w:rsidP="0090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br/>
      </w:r>
      <w:hyperlink r:id="rId5" w:history="1">
        <w:r w:rsidRPr="0090554C">
          <w:rPr>
            <w:rStyle w:val="Hipervnculo"/>
            <w:rFonts w:ascii="Times New Roman" w:eastAsia="Times New Roman" w:hAnsi="Times New Roman" w:cs="Times New Roman"/>
            <w:sz w:val="24"/>
            <w:szCs w:val="24"/>
            <w:bdr w:val="single" w:sz="2" w:space="0" w:color="E5E7EB" w:frame="1"/>
            <w:lang w:eastAsia="es-EC"/>
          </w:rPr>
          <w:t>La Florería</w:t>
        </w:r>
      </w:hyperlink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, empresa ecuatoriana de arreglos florales online, busca mejorar la lealtad de sus clientes digitales. Basándose en su modelo de negocio actual que incluye entregas el mismo día y arreglos personalizados, se propone implementar las siguientes estrategias:</w:t>
      </w:r>
    </w:p>
    <w:p w14:paraId="40F320AC" w14:textId="77777777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</w:p>
    <w:p w14:paraId="43B64291" w14:textId="02744120" w:rsidR="0090554C" w:rsidRPr="0090554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1. Personalización mediante IA:</w:t>
      </w:r>
    </w:p>
    <w:p w14:paraId="42248479" w14:textId="77777777" w:rsidR="0090554C" w:rsidRPr="0090554C" w:rsidRDefault="0090554C" w:rsidP="0090554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Implementación de un sistema CRM con IA que analice patrones de compra por ocasiones especiales (cumpleaños, aniversarios)</w:t>
      </w:r>
    </w:p>
    <w:p w14:paraId="0DFB00F5" w14:textId="77777777" w:rsidR="0090554C" w:rsidRPr="0090554C" w:rsidRDefault="0090554C" w:rsidP="0090554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Recomendaciones personalizadas basadas en compras anteriores</w:t>
      </w:r>
    </w:p>
    <w:p w14:paraId="7160792A" w14:textId="77777777" w:rsidR="0090554C" w:rsidRPr="0090554C" w:rsidRDefault="0090554C" w:rsidP="0090554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Recordatorios automáticos para fechas importantes</w:t>
      </w:r>
    </w:p>
    <w:p w14:paraId="1D152903" w14:textId="77777777" w:rsidR="0090554C" w:rsidRPr="0090554C" w:rsidRDefault="0090554C" w:rsidP="0090554C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Análisis predictivo para anticipar demanda de flores por temporadas</w:t>
      </w:r>
    </w:p>
    <w:p w14:paraId="4FD3092B" w14:textId="10A221A0" w:rsidR="0090554C" w:rsidRPr="0090554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2. Contenido de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c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alidad:</w:t>
      </w:r>
    </w:p>
    <w:p w14:paraId="6E138F7C" w14:textId="77777777" w:rsidR="0090554C" w:rsidRPr="0090554C" w:rsidRDefault="0090554C" w:rsidP="0090554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Blog con consejos sobre cuidado de flores</w:t>
      </w:r>
    </w:p>
    <w:p w14:paraId="7F747237" w14:textId="77777777" w:rsidR="0090554C" w:rsidRPr="0090554C" w:rsidRDefault="0090554C" w:rsidP="0090554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Guías personalizadas para cada ocasión</w:t>
      </w:r>
    </w:p>
    <w:p w14:paraId="314EB705" w14:textId="77777777" w:rsidR="0090554C" w:rsidRPr="0090554C" w:rsidRDefault="0090554C" w:rsidP="0090554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Videos tutoriales sobre arreglos florales</w:t>
      </w:r>
    </w:p>
    <w:p w14:paraId="33D00B37" w14:textId="77777777" w:rsidR="0090554C" w:rsidRPr="0090554C" w:rsidRDefault="0090554C" w:rsidP="0090554C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proofErr w:type="spellStart"/>
      <w:r w:rsidRPr="0090554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es-EC"/>
        </w:rPr>
        <w:t>Newsletter</w:t>
      </w:r>
      <w:proofErr w:type="spellEnd"/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 xml:space="preserve"> mensual con tendencias florales</w:t>
      </w:r>
    </w:p>
    <w:p w14:paraId="4F4B12FF" w14:textId="22BBF67E" w:rsidR="0090554C" w:rsidRPr="0090554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3. Servicio al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c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liente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e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ficiente:</w:t>
      </w:r>
    </w:p>
    <w:p w14:paraId="0E24AE8F" w14:textId="77777777" w:rsidR="0090554C" w:rsidRPr="0090554C" w:rsidRDefault="0090554C" w:rsidP="0090554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proofErr w:type="spellStart"/>
      <w:r w:rsidRPr="0090554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es-EC"/>
        </w:rPr>
        <w:t>Chatbot</w:t>
      </w:r>
      <w:proofErr w:type="spellEnd"/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 xml:space="preserve"> especializado en:</w:t>
      </w:r>
    </w:p>
    <w:p w14:paraId="30496956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Seguimiento de pedidos</w:t>
      </w:r>
    </w:p>
    <w:p w14:paraId="0B5AC35D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Consultas sobre flores disponibles</w:t>
      </w:r>
    </w:p>
    <w:p w14:paraId="34058653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Sugerencias según ocasión</w:t>
      </w:r>
    </w:p>
    <w:p w14:paraId="52FEF930" w14:textId="77777777" w:rsidR="0090554C" w:rsidRPr="0090554C" w:rsidRDefault="0090554C" w:rsidP="0090554C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Sistema de alertas para:</w:t>
      </w:r>
    </w:p>
    <w:p w14:paraId="1AAA9AE1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Retrasos en entregas</w:t>
      </w:r>
    </w:p>
    <w:p w14:paraId="1E04678E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Problemas de calidad</w:t>
      </w:r>
    </w:p>
    <w:p w14:paraId="2A0586CF" w14:textId="77777777" w:rsidR="0090554C" w:rsidRPr="0090554C" w:rsidRDefault="0090554C" w:rsidP="0090554C">
      <w:pPr>
        <w:numPr>
          <w:ilvl w:val="1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proofErr w:type="spellStart"/>
      <w:r w:rsidRPr="0090554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eastAsia="es-EC"/>
        </w:rPr>
        <w:t>Feedback</w:t>
      </w:r>
      <w:proofErr w:type="spellEnd"/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 xml:space="preserve"> negativo</w:t>
      </w:r>
    </w:p>
    <w:p w14:paraId="31116CF8" w14:textId="39B771BC" w:rsidR="0090554C" w:rsidRPr="0090554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4. Programa de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r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ecompensas "Pétalos de Lealtad":</w:t>
      </w:r>
    </w:p>
    <w:p w14:paraId="048E41A9" w14:textId="77777777" w:rsidR="0090554C" w:rsidRPr="0090554C" w:rsidRDefault="0090554C" w:rsidP="0090554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Nivel Bronce: 5% descuento</w:t>
      </w:r>
    </w:p>
    <w:p w14:paraId="6079A285" w14:textId="77777777" w:rsidR="0090554C" w:rsidRPr="0090554C" w:rsidRDefault="0090554C" w:rsidP="0090554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Nivel Plata: 10% descuento + entrega gratis</w:t>
      </w:r>
    </w:p>
    <w:p w14:paraId="355CB603" w14:textId="77777777" w:rsidR="0090554C" w:rsidRPr="0090554C" w:rsidRDefault="0090554C" w:rsidP="0090554C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Nivel Oro: 15% descuento + entrega prioritaria + arreglo sorpresa en cumpleaños</w:t>
      </w:r>
    </w:p>
    <w:p w14:paraId="40BF67EF" w14:textId="0D806CBC" w:rsidR="0090554C" w:rsidRPr="0090554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5. Experiencia de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u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suario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o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ptimizada:</w:t>
      </w:r>
    </w:p>
    <w:p w14:paraId="0A03034F" w14:textId="77777777" w:rsidR="0090554C" w:rsidRPr="0090554C" w:rsidRDefault="0090554C" w:rsidP="0090554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Proceso de compra en 3 clics</w:t>
      </w:r>
    </w:p>
    <w:p w14:paraId="30A2AC1E" w14:textId="77777777" w:rsidR="0090554C" w:rsidRPr="0090554C" w:rsidRDefault="0090554C" w:rsidP="0090554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Galería 360° de arreglos</w:t>
      </w:r>
    </w:p>
    <w:p w14:paraId="6BB1BA23" w14:textId="77777777" w:rsidR="0090554C" w:rsidRPr="0090554C" w:rsidRDefault="0090554C" w:rsidP="0090554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Integración con WhatsApp para seguimiento</w:t>
      </w:r>
    </w:p>
    <w:p w14:paraId="1C3EB63F" w14:textId="77777777" w:rsidR="0090554C" w:rsidRPr="0090554C" w:rsidRDefault="0090554C" w:rsidP="0090554C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App móvil con realidad aumentada</w:t>
      </w:r>
    </w:p>
    <w:p w14:paraId="7ED9FCA1" w14:textId="77777777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</w:pPr>
    </w:p>
    <w:p w14:paraId="2CE24729" w14:textId="7022B72C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</w:pP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 xml:space="preserve">Resultados </w:t>
      </w:r>
      <w:r w:rsidRPr="00E446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esperados</w:t>
      </w:r>
      <w:r w:rsidRPr="0090554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  <w:t>:</w:t>
      </w:r>
    </w:p>
    <w:p w14:paraId="6ED0C928" w14:textId="5AC1F7BE" w:rsidR="0090554C" w:rsidRPr="00E446CC" w:rsidRDefault="0090554C" w:rsidP="0090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es-EC"/>
        </w:rPr>
      </w:pPr>
    </w:p>
    <w:p w14:paraId="7FD0B32D" w14:textId="77777777" w:rsidR="0090554C" w:rsidRPr="0090554C" w:rsidRDefault="0090554C" w:rsidP="0090554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Incremento del 30% en tasa de recompra</w:t>
      </w:r>
    </w:p>
    <w:p w14:paraId="0476C9E6" w14:textId="77777777" w:rsidR="0090554C" w:rsidRPr="0090554C" w:rsidRDefault="0090554C" w:rsidP="0090554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Reducción del 25% en tasa de abandono</w:t>
      </w:r>
    </w:p>
    <w:p w14:paraId="5C2C3C78" w14:textId="77777777" w:rsidR="0090554C" w:rsidRPr="0090554C" w:rsidRDefault="0090554C" w:rsidP="0090554C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Aumento del 40% en valor promedio de compra</w:t>
      </w:r>
    </w:p>
    <w:p w14:paraId="7EE4F956" w14:textId="47176942" w:rsidR="0090554C" w:rsidRPr="00E446C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</w:pPr>
      <w:r w:rsidRPr="00E446CC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es-EC"/>
        </w:rPr>
        <w:t>Estos porcentajes fueron calculados, a partir de estas fórmulas:</w:t>
      </w:r>
    </w:p>
    <w:p w14:paraId="2826038D" w14:textId="0501A899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  <w:r>
        <w:rPr>
          <w:noProof/>
        </w:rPr>
        <w:drawing>
          <wp:inline distT="0" distB="0" distL="0" distR="0" wp14:anchorId="2BAD9641" wp14:editId="3D69F695">
            <wp:extent cx="459105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BE9B" w14:textId="3D4D1368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50EE3F8B" w14:textId="5F088B44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65D38C63" w14:textId="77777777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505B35AE" w14:textId="562723EF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369A6BDB" w14:textId="5D2876D7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7463FE7A" w14:textId="3B268F7F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515BDAAB" w14:textId="4BE0C2AA" w:rsid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Segoe UI"/>
          <w:sz w:val="36"/>
          <w:szCs w:val="36"/>
          <w:lang w:eastAsia="es-EC"/>
        </w:rPr>
      </w:pPr>
    </w:p>
    <w:p w14:paraId="28189F1D" w14:textId="7EFFFAFF" w:rsidR="0090554C" w:rsidRPr="0090554C" w:rsidRDefault="0090554C" w:rsidP="0090554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C"/>
        </w:rPr>
      </w:pPr>
      <w:r w:rsidRPr="00E446C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C"/>
        </w:rPr>
        <w:t>Referencias</w:t>
      </w:r>
      <w:r w:rsidRPr="0090554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es-EC"/>
        </w:rPr>
        <w:t>:</w:t>
      </w:r>
    </w:p>
    <w:p w14:paraId="1C57CB48" w14:textId="77777777" w:rsidR="0090554C" w:rsidRDefault="0090554C" w:rsidP="00E446CC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 xml:space="preserve">La </w:t>
      </w:r>
      <w:proofErr w:type="spellStart"/>
      <w:r>
        <w:t>Floreria</w:t>
      </w:r>
      <w:proofErr w:type="spellEnd"/>
      <w:r>
        <w:t xml:space="preserve">. (2024, 18 noviembre). </w:t>
      </w:r>
      <w:r>
        <w:rPr>
          <w:i/>
          <w:iCs/>
        </w:rPr>
        <w:t xml:space="preserve">Arreglos con Flores - Flores Naturales | La </w:t>
      </w:r>
      <w:proofErr w:type="spellStart"/>
      <w:r>
        <w:rPr>
          <w:i/>
          <w:iCs/>
        </w:rPr>
        <w:t>Floreria</w:t>
      </w:r>
      <w:proofErr w:type="spellEnd"/>
      <w:r>
        <w:t xml:space="preserve">. </w:t>
      </w:r>
      <w:r>
        <w:rPr>
          <w:rStyle w:val="url"/>
        </w:rPr>
        <w:t>https://lafloreria.ec/?gad_source=1&amp;gclid=CjwKCAiA9IC6BhA3EiwAsbltOIlRK6v9zQjEeSfI-dY-V5u4nvmuTtCuH5IvgplqYtqxoSU-YefEYxoCsiUQAvD_BwE</w:t>
      </w:r>
    </w:p>
    <w:p w14:paraId="539CD501" w14:textId="0BBDB131" w:rsidR="0090554C" w:rsidRPr="0090554C" w:rsidRDefault="0090554C" w:rsidP="0090554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>Saura, J., Ribeiro-Soriano, D., y Palacios-Marqués, D. (2021). Contextualización del marketing digital B2B en CRM basados en inteligencia artificial. Industrial Marketing Management, 98, 161-178.</w:t>
      </w:r>
    </w:p>
    <w:p w14:paraId="42A46D6A" w14:textId="77777777" w:rsidR="0090554C" w:rsidRPr="0090554C" w:rsidRDefault="0090554C" w:rsidP="0090554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proofErr w:type="spellStart"/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>Libai</w:t>
      </w:r>
      <w:proofErr w:type="spellEnd"/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B. et al. (2020). ¿Un mundo feliz? Sobre la IA y la gestión de las relaciones con los clientes. </w:t>
      </w:r>
      <w:proofErr w:type="spellStart"/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>Journal</w:t>
      </w:r>
      <w:proofErr w:type="spellEnd"/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of Interactive Marketing, 51, 44-56.</w:t>
      </w:r>
    </w:p>
    <w:p w14:paraId="3906647C" w14:textId="77777777" w:rsidR="0090554C" w:rsidRPr="0090554C" w:rsidRDefault="0090554C" w:rsidP="0090554C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90554C">
        <w:rPr>
          <w:rFonts w:ascii="Times New Roman" w:eastAsia="Times New Roman" w:hAnsi="Times New Roman" w:cs="Times New Roman"/>
          <w:sz w:val="24"/>
          <w:szCs w:val="24"/>
          <w:lang w:eastAsia="es-EC"/>
        </w:rPr>
        <w:t>Gupta, S. (2014). Gestión del cliente. Harvard Business School Publishing Corporation.</w:t>
      </w:r>
    </w:p>
    <w:p w14:paraId="2AE7796D" w14:textId="77777777" w:rsidR="007F2F96" w:rsidRPr="0090554C" w:rsidRDefault="007F2F96" w:rsidP="0090554C"/>
    <w:sectPr w:rsidR="007F2F96" w:rsidRPr="00905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fk-grotesk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C6C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8457F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F0C01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CC6047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75838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56EBE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22D1D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A461F"/>
    <w:multiLevelType w:val="multilevel"/>
    <w:tmpl w:val="B88EC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13F5"/>
    <w:multiLevelType w:val="multilevel"/>
    <w:tmpl w:val="ABA2E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94D6C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2011DF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D131C"/>
    <w:multiLevelType w:val="multilevel"/>
    <w:tmpl w:val="B6C2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5C0362"/>
    <w:multiLevelType w:val="multilevel"/>
    <w:tmpl w:val="41B0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6781202">
    <w:abstractNumId w:val="11"/>
  </w:num>
  <w:num w:numId="2" w16cid:durableId="884559339">
    <w:abstractNumId w:val="2"/>
  </w:num>
  <w:num w:numId="3" w16cid:durableId="579486039">
    <w:abstractNumId w:val="7"/>
  </w:num>
  <w:num w:numId="4" w16cid:durableId="854735563">
    <w:abstractNumId w:val="5"/>
  </w:num>
  <w:num w:numId="5" w16cid:durableId="877820280">
    <w:abstractNumId w:val="8"/>
  </w:num>
  <w:num w:numId="6" w16cid:durableId="510028846">
    <w:abstractNumId w:val="6"/>
  </w:num>
  <w:num w:numId="7" w16cid:durableId="1714964231">
    <w:abstractNumId w:val="1"/>
  </w:num>
  <w:num w:numId="8" w16cid:durableId="679817623">
    <w:abstractNumId w:val="10"/>
  </w:num>
  <w:num w:numId="9" w16cid:durableId="88628643">
    <w:abstractNumId w:val="9"/>
  </w:num>
  <w:num w:numId="10" w16cid:durableId="15431640">
    <w:abstractNumId w:val="12"/>
  </w:num>
  <w:num w:numId="11" w16cid:durableId="532350827">
    <w:abstractNumId w:val="0"/>
  </w:num>
  <w:num w:numId="12" w16cid:durableId="493302972">
    <w:abstractNumId w:val="4"/>
  </w:num>
  <w:num w:numId="13" w16cid:durableId="144233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96"/>
    <w:rsid w:val="00035536"/>
    <w:rsid w:val="007F2F96"/>
    <w:rsid w:val="0090554C"/>
    <w:rsid w:val="00A614A8"/>
    <w:rsid w:val="00AC2F5E"/>
    <w:rsid w:val="00E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9BAF"/>
  <w15:chartTrackingRefBased/>
  <w15:docId w15:val="{9324F374-6395-4EEA-95F0-D6BCAD1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F2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2F96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styleId="Textoennegrita">
    <w:name w:val="Strong"/>
    <w:basedOn w:val="Fuentedeprrafopredeter"/>
    <w:uiPriority w:val="22"/>
    <w:qFormat/>
    <w:rsid w:val="007F2F9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055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55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url">
    <w:name w:val="url"/>
    <w:basedOn w:val="Fuentedeprrafopredeter"/>
    <w:rsid w:val="0090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4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296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09397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524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89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22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769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6403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578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7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32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26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floreria.ec/?gad_source=1&amp;gclid=CjwKCAiA9IC6BhA3EiwAsbltOIlRK6v9zQjEeSfI-dY-V5u4nvmuTtCuH5IvgplqYtqxoSU-YefEYxoCsiU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ROSAS SALAS FERNANDO XAVIER</dc:creator>
  <cp:keywords/>
  <dc:description/>
  <cp:lastModifiedBy>ROSAS SALAS FERNANDO XAVIER</cp:lastModifiedBy>
  <cp:revision>2</cp:revision>
  <dcterms:created xsi:type="dcterms:W3CDTF">2024-11-22T22:25:00Z</dcterms:created>
  <dcterms:modified xsi:type="dcterms:W3CDTF">2024-11-22T23:30:00Z</dcterms:modified>
</cp:coreProperties>
</file>