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425"/>
        <w:gridCol w:w="993"/>
        <w:gridCol w:w="3969"/>
        <w:gridCol w:w="2467"/>
      </w:tblGrid>
      <w:tr w:rsidR="005174ED" w:rsidRPr="005174ED" w:rsidTr="005174ED">
        <w:tc>
          <w:tcPr>
            <w:tcW w:w="7905" w:type="dxa"/>
            <w:gridSpan w:val="4"/>
          </w:tcPr>
          <w:p w:rsidR="005174ED" w:rsidRPr="005174ED" w:rsidRDefault="005174ED" w:rsidP="005174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5174ED">
              <w:rPr>
                <w:rFonts w:ascii="Tahoma" w:hAnsi="Tahoma" w:cs="Tahoma"/>
                <w:b/>
                <w:sz w:val="20"/>
                <w:szCs w:val="20"/>
              </w:rPr>
              <w:t>MÉTODO DEL CASO</w:t>
            </w:r>
          </w:p>
        </w:tc>
        <w:tc>
          <w:tcPr>
            <w:tcW w:w="6436" w:type="dxa"/>
            <w:gridSpan w:val="2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RPr="005174ED" w:rsidTr="00697262">
        <w:tc>
          <w:tcPr>
            <w:tcW w:w="6487" w:type="dxa"/>
            <w:gridSpan w:val="2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36" w:type="dxa"/>
            <w:gridSpan w:val="2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174ED">
              <w:rPr>
                <w:rFonts w:ascii="Tahoma" w:hAnsi="Tahoma" w:cs="Tahoma"/>
                <w:b/>
                <w:sz w:val="20"/>
                <w:szCs w:val="20"/>
                <w:u w:val="single"/>
              </w:rPr>
              <w:t>FORMATO PARA ANÁLISIS DEL CASO</w:t>
            </w:r>
          </w:p>
        </w:tc>
      </w:tr>
      <w:tr w:rsidR="00697262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174ED">
              <w:rPr>
                <w:rFonts w:ascii="Tahoma" w:hAnsi="Tahoma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245" w:type="dxa"/>
            <w:tcBorders>
              <w:left w:val="nil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174ED">
              <w:rPr>
                <w:rFonts w:ascii="Tahoma" w:hAnsi="Tahoma" w:cs="Tahoma"/>
                <w:b/>
                <w:sz w:val="20"/>
                <w:szCs w:val="20"/>
              </w:rPr>
              <w:t>CASO: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174ED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RPr="005174ED" w:rsidTr="00697262">
        <w:tc>
          <w:tcPr>
            <w:tcW w:w="1242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:rsidR="005174ED" w:rsidRPr="005174ED" w:rsidRDefault="005174E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7" w:type="dxa"/>
          </w:tcPr>
          <w:p w:rsidR="005174ED" w:rsidRPr="005174ED" w:rsidRDefault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174ED" w:rsidRDefault="005174ED" w:rsidP="005174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2"/>
        <w:gridCol w:w="4689"/>
        <w:gridCol w:w="4711"/>
      </w:tblGrid>
      <w:tr w:rsidR="005174ED" w:rsidTr="005174ED">
        <w:tc>
          <w:tcPr>
            <w:tcW w:w="95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HECHOS</w:t>
            </w:r>
          </w:p>
        </w:tc>
        <w:tc>
          <w:tcPr>
            <w:tcW w:w="4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4ED" w:rsidRPr="005174ED" w:rsidRDefault="005174ED" w:rsidP="00517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174ED">
              <w:rPr>
                <w:rFonts w:ascii="Tahoma" w:hAnsi="Tahoma" w:cs="Tahoma"/>
                <w:b/>
                <w:sz w:val="20"/>
                <w:szCs w:val="20"/>
              </w:rPr>
              <w:t>PROBLEMAS</w:t>
            </w:r>
          </w:p>
        </w:tc>
      </w:tr>
      <w:tr w:rsidR="005174ED" w:rsidTr="005174ED">
        <w:tc>
          <w:tcPr>
            <w:tcW w:w="4759" w:type="dxa"/>
            <w:tcBorders>
              <w:top w:val="single" w:sz="18" w:space="0" w:color="auto"/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top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4ED" w:rsidRPr="005174ED" w:rsidRDefault="005174ED" w:rsidP="00517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ALTERNATIVAS DE SOLUCIÓN</w:t>
            </w: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74ED" w:rsidTr="005174ED">
        <w:tc>
          <w:tcPr>
            <w:tcW w:w="4759" w:type="dxa"/>
            <w:tcBorders>
              <w:left w:val="single" w:sz="18" w:space="0" w:color="auto"/>
              <w:bottom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bottom w:val="single" w:sz="18" w:space="0" w:color="auto"/>
              <w:right w:val="single" w:sz="18" w:space="0" w:color="auto"/>
            </w:tcBorders>
          </w:tcPr>
          <w:p w:rsidR="005174ED" w:rsidRDefault="005174ED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74ED" w:rsidRDefault="005174ED" w:rsidP="00A11D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97262" w:rsidRDefault="00697262" w:rsidP="005174E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1"/>
        <w:gridCol w:w="4709"/>
        <w:gridCol w:w="4692"/>
      </w:tblGrid>
      <w:tr w:rsidR="00697262" w:rsidTr="00697262">
        <w:trPr>
          <w:trHeight w:val="354"/>
        </w:trPr>
        <w:tc>
          <w:tcPr>
            <w:tcW w:w="142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97262" w:rsidRP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ANÁLISIS DE LAS ALTERNATIVAS</w:t>
            </w:r>
          </w:p>
        </w:tc>
      </w:tr>
      <w:tr w:rsidR="00697262" w:rsidTr="00697262">
        <w:trPr>
          <w:trHeight w:val="450"/>
        </w:trPr>
        <w:tc>
          <w:tcPr>
            <w:tcW w:w="4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7262" w:rsidRP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VENTAJAS</w:t>
            </w:r>
          </w:p>
        </w:tc>
        <w:tc>
          <w:tcPr>
            <w:tcW w:w="47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DESVENTAJAS</w:t>
            </w:r>
          </w:p>
          <w:p w:rsidR="00697262" w:rsidRP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(RIESGOS O REQUERIMIENTOS)</w:t>
            </w:r>
          </w:p>
        </w:tc>
        <w:tc>
          <w:tcPr>
            <w:tcW w:w="4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7262" w:rsidRP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ACCIONES PARA REDUCIR LOS RIESGOS</w:t>
            </w:r>
          </w:p>
        </w:tc>
      </w:tr>
      <w:tr w:rsidR="00697262" w:rsidTr="00697262">
        <w:trPr>
          <w:trHeight w:val="45"/>
        </w:trPr>
        <w:tc>
          <w:tcPr>
            <w:tcW w:w="47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59" w:type="dxa"/>
            <w:tcBorders>
              <w:top w:val="single" w:sz="18" w:space="0" w:color="auto"/>
            </w:tcBorders>
            <w:vAlign w:val="center"/>
          </w:tcPr>
          <w:p w:rsid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97262" w:rsidRDefault="00697262" w:rsidP="006972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697262">
        <w:tc>
          <w:tcPr>
            <w:tcW w:w="4759" w:type="dxa"/>
            <w:tcBorders>
              <w:lef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7262" w:rsidTr="00466624">
        <w:tc>
          <w:tcPr>
            <w:tcW w:w="4759" w:type="dxa"/>
            <w:tcBorders>
              <w:left w:val="single" w:sz="18" w:space="0" w:color="auto"/>
              <w:bottom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59" w:type="dxa"/>
            <w:tcBorders>
              <w:bottom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single" w:sz="18" w:space="0" w:color="auto"/>
              <w:right w:val="single" w:sz="18" w:space="0" w:color="auto"/>
            </w:tcBorders>
          </w:tcPr>
          <w:p w:rsidR="00697262" w:rsidRDefault="00697262" w:rsidP="005174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6624" w:rsidTr="00466624">
        <w:tc>
          <w:tcPr>
            <w:tcW w:w="14278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6624" w:rsidRPr="00466624" w:rsidRDefault="00466624" w:rsidP="0046662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 YO FUERA RESPONSABLE DE TOMAR LA DECISIÓN FINAL, ESTA SERÍA:</w:t>
            </w:r>
          </w:p>
        </w:tc>
      </w:tr>
      <w:tr w:rsidR="00466624" w:rsidTr="00466624">
        <w:tc>
          <w:tcPr>
            <w:tcW w:w="14278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66624" w:rsidRDefault="00466624" w:rsidP="004666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6624" w:rsidTr="00466624">
        <w:tc>
          <w:tcPr>
            <w:tcW w:w="1427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6624" w:rsidRDefault="00466624" w:rsidP="0046662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97262" w:rsidRPr="005174ED" w:rsidRDefault="00697262" w:rsidP="00697262">
      <w:pPr>
        <w:rPr>
          <w:rFonts w:ascii="Tahoma" w:hAnsi="Tahoma" w:cs="Tahoma"/>
          <w:sz w:val="20"/>
          <w:szCs w:val="20"/>
        </w:rPr>
      </w:pPr>
    </w:p>
    <w:sectPr w:rsidR="00697262" w:rsidRPr="005174ED" w:rsidSect="005174ED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ED"/>
    <w:rsid w:val="002C3905"/>
    <w:rsid w:val="00341B2C"/>
    <w:rsid w:val="00466624"/>
    <w:rsid w:val="005174ED"/>
    <w:rsid w:val="006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C4160-2957-49A4-AAEC-87836DB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Raquel Perez Terreros</dc:creator>
  <cp:lastModifiedBy>GUERRA NAVARRO NANCY EDITH</cp:lastModifiedBy>
  <cp:revision>2</cp:revision>
  <dcterms:created xsi:type="dcterms:W3CDTF">2022-12-19T20:45:00Z</dcterms:created>
  <dcterms:modified xsi:type="dcterms:W3CDTF">2022-12-19T20:45:00Z</dcterms:modified>
</cp:coreProperties>
</file>