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4594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0189CF4F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7B5DBA92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76A28F4E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74A8B6BF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2287EAFD" w14:textId="55609108" w:rsidR="00211881" w:rsidRPr="00211881" w:rsidRDefault="371708B6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 w:rsidRPr="3E28E928">
        <w:rPr>
          <w:rFonts w:ascii="Gill Sans MT" w:hAnsi="Gill Sans MT" w:cs="MinionPro-Regular"/>
          <w:lang w:val="es-ES"/>
        </w:rPr>
        <w:t>Septiembre 20</w:t>
      </w:r>
      <w:r w:rsidR="6A6AD8B2" w:rsidRPr="3E28E928">
        <w:rPr>
          <w:rFonts w:ascii="Gill Sans MT" w:hAnsi="Gill Sans MT" w:cs="MinionPro-Regular"/>
          <w:lang w:val="es-ES"/>
        </w:rPr>
        <w:t xml:space="preserve"> - 2022</w:t>
      </w:r>
    </w:p>
    <w:p w14:paraId="14F0DB5D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b/>
          <w:bCs/>
          <w:lang w:val="es-ES"/>
        </w:rPr>
      </w:pPr>
    </w:p>
    <w:p w14:paraId="139AF9A8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b/>
          <w:bCs/>
          <w:lang w:val="es-ES"/>
        </w:rPr>
      </w:pPr>
    </w:p>
    <w:p w14:paraId="2D79E454" w14:textId="77777777" w:rsidR="0060433B" w:rsidRDefault="0060433B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b/>
          <w:bCs/>
          <w:lang w:val="es-ES"/>
        </w:rPr>
      </w:pPr>
    </w:p>
    <w:p w14:paraId="6B69C737" w14:textId="3B685B0D" w:rsidR="00211881" w:rsidRPr="00211881" w:rsidRDefault="00211881" w:rsidP="0060433B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MinionPro-Regular"/>
          <w:b/>
          <w:bCs/>
          <w:lang w:val="es-ES"/>
        </w:rPr>
      </w:pPr>
      <w:r w:rsidRPr="00211881">
        <w:rPr>
          <w:rFonts w:ascii="Gill Sans MT" w:hAnsi="Gill Sans MT" w:cs="MinionPro-Regular"/>
          <w:b/>
          <w:bCs/>
          <w:lang w:val="es-ES"/>
        </w:rPr>
        <w:t>M01_Taller: Introducción a la vigilancia epidemiológica</w:t>
      </w:r>
    </w:p>
    <w:p w14:paraId="77E87F74" w14:textId="2D6E8A71" w:rsidR="00211881" w:rsidRDefault="00211881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b/>
          <w:bCs/>
          <w:lang w:val="es-ES"/>
        </w:rPr>
      </w:pPr>
    </w:p>
    <w:p w14:paraId="51AA0EED" w14:textId="23B7BBB6" w:rsidR="00211881" w:rsidRDefault="00211881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>
        <w:rPr>
          <w:rFonts w:ascii="Gill Sans MT" w:hAnsi="Gill Sans MT" w:cs="MinionPro-Regular"/>
          <w:lang w:val="es-ES"/>
        </w:rPr>
        <w:t>Se conformarán grupos de trabajo según indicaciones para trabajar en 15 minutos la siguiente discusión:</w:t>
      </w:r>
    </w:p>
    <w:p w14:paraId="10956C0D" w14:textId="4F5EF7C7" w:rsidR="00211881" w:rsidRDefault="00211881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09546AF5" w14:textId="0697EE6E" w:rsidR="00211881" w:rsidRDefault="00211881" w:rsidP="00211881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0DA2B8FF" w14:textId="09D9F4D4" w:rsidR="00211881" w:rsidRDefault="00211881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>
        <w:rPr>
          <w:rFonts w:ascii="Gill Sans MT" w:hAnsi="Gill Sans MT" w:cs="MinionPro-Regular"/>
          <w:lang w:val="es-ES"/>
        </w:rPr>
        <w:t xml:space="preserve">Hito más importante </w:t>
      </w:r>
      <w:proofErr w:type="spellStart"/>
      <w:r>
        <w:rPr>
          <w:rFonts w:ascii="Gill Sans MT" w:hAnsi="Gill Sans MT" w:cs="MinionPro-Regular"/>
          <w:lang w:val="es-ES"/>
        </w:rPr>
        <w:t>Girolamo</w:t>
      </w:r>
      <w:proofErr w:type="spellEnd"/>
      <w:r>
        <w:rPr>
          <w:rFonts w:ascii="Gill Sans MT" w:hAnsi="Gill Sans MT" w:cs="MinionPro-Regular"/>
          <w:lang w:val="es-ES"/>
        </w:rPr>
        <w:t xml:space="preserve"> </w:t>
      </w:r>
      <w:proofErr w:type="spellStart"/>
      <w:r>
        <w:rPr>
          <w:rFonts w:ascii="Gill Sans MT" w:hAnsi="Gill Sans MT" w:cs="MinionPro-Regular"/>
          <w:lang w:val="es-ES"/>
        </w:rPr>
        <w:t>Fraccastoro</w:t>
      </w:r>
      <w:proofErr w:type="spellEnd"/>
      <w:r>
        <w:rPr>
          <w:rFonts w:ascii="Gill Sans MT" w:hAnsi="Gill Sans MT" w:cs="MinionPro-Regular"/>
          <w:lang w:val="es-ES"/>
        </w:rPr>
        <w:t>, descripción del contexto.</w:t>
      </w:r>
    </w:p>
    <w:p w14:paraId="7FF671BB" w14:textId="43DF93EC" w:rsidR="00211881" w:rsidRDefault="00211881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>
        <w:rPr>
          <w:rFonts w:ascii="Gill Sans MT" w:hAnsi="Gill Sans MT" w:cs="MinionPro-Regular"/>
          <w:lang w:val="es-ES"/>
        </w:rPr>
        <w:t>Hito más importante de Sydenham, descripción del contexto</w:t>
      </w:r>
    </w:p>
    <w:p w14:paraId="733AB054" w14:textId="787FE79A" w:rsidR="00211881" w:rsidRDefault="00211881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n-US"/>
        </w:rPr>
      </w:pPr>
      <w:r w:rsidRPr="00211881">
        <w:rPr>
          <w:rFonts w:ascii="Gill Sans MT" w:hAnsi="Gill Sans MT" w:cs="MinionPro-Regular"/>
          <w:lang w:val="en-US"/>
        </w:rPr>
        <w:t xml:space="preserve">Hito </w:t>
      </w:r>
      <w:proofErr w:type="spellStart"/>
      <w:r w:rsidRPr="00211881">
        <w:rPr>
          <w:rFonts w:ascii="Gill Sans MT" w:hAnsi="Gill Sans MT" w:cs="MinionPro-Regular"/>
          <w:lang w:val="en-US"/>
        </w:rPr>
        <w:t>importante</w:t>
      </w:r>
      <w:proofErr w:type="spellEnd"/>
      <w:r w:rsidRPr="00211881">
        <w:rPr>
          <w:rFonts w:ascii="Gill Sans MT" w:hAnsi="Gill Sans MT" w:cs="MinionPro-Regular"/>
          <w:lang w:val="en-US"/>
        </w:rPr>
        <w:t xml:space="preserve"> John </w:t>
      </w:r>
      <w:proofErr w:type="spellStart"/>
      <w:r w:rsidRPr="00211881">
        <w:rPr>
          <w:rFonts w:ascii="Gill Sans MT" w:hAnsi="Gill Sans MT" w:cs="MinionPro-Regular"/>
          <w:lang w:val="en-US"/>
        </w:rPr>
        <w:t>Grount</w:t>
      </w:r>
      <w:proofErr w:type="spellEnd"/>
      <w:r w:rsidRPr="00211881">
        <w:rPr>
          <w:rFonts w:ascii="Gill Sans MT" w:hAnsi="Gill Sans MT" w:cs="MinionPro-Regular"/>
          <w:lang w:val="en-US"/>
        </w:rPr>
        <w:t xml:space="preserve"> y William</w:t>
      </w:r>
      <w:r>
        <w:rPr>
          <w:rFonts w:ascii="Gill Sans MT" w:hAnsi="Gill Sans MT" w:cs="MinionPro-Regular"/>
          <w:lang w:val="en-US"/>
        </w:rPr>
        <w:t xml:space="preserve"> Petty</w:t>
      </w:r>
    </w:p>
    <w:p w14:paraId="5DE500CB" w14:textId="73638859" w:rsidR="00211881" w:rsidRDefault="00211881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 w:rsidRPr="00211881">
        <w:rPr>
          <w:rFonts w:ascii="Gill Sans MT" w:hAnsi="Gill Sans MT" w:cs="MinionPro-Regular"/>
          <w:lang w:val="es-ES"/>
        </w:rPr>
        <w:t>Hito importante de James L</w:t>
      </w:r>
      <w:r>
        <w:rPr>
          <w:rFonts w:ascii="Gill Sans MT" w:hAnsi="Gill Sans MT" w:cs="MinionPro-Regular"/>
          <w:lang w:val="es-ES"/>
        </w:rPr>
        <w:t>und, Daniel Bernoulli</w:t>
      </w:r>
    </w:p>
    <w:p w14:paraId="7AA550EE" w14:textId="78A8E284" w:rsidR="00211881" w:rsidRDefault="00211881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>
        <w:rPr>
          <w:rFonts w:ascii="Gill Sans MT" w:hAnsi="Gill Sans MT" w:cs="MinionPro-Regular"/>
          <w:lang w:val="es-ES"/>
        </w:rPr>
        <w:t xml:space="preserve">Informe sobre el tabaco del </w:t>
      </w:r>
      <w:proofErr w:type="spellStart"/>
      <w:r>
        <w:rPr>
          <w:rFonts w:ascii="Gill Sans MT" w:hAnsi="Gill Sans MT" w:cs="MinionPro-Regular"/>
          <w:lang w:val="es-ES"/>
        </w:rPr>
        <w:t>Surgeon</w:t>
      </w:r>
      <w:proofErr w:type="spellEnd"/>
      <w:r>
        <w:rPr>
          <w:rFonts w:ascii="Gill Sans MT" w:hAnsi="Gill Sans MT" w:cs="MinionPro-Regular"/>
          <w:lang w:val="es-ES"/>
        </w:rPr>
        <w:t xml:space="preserve"> General 1964</w:t>
      </w:r>
    </w:p>
    <w:p w14:paraId="0206D067" w14:textId="68082CDD" w:rsidR="00211881" w:rsidRDefault="00211881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>
        <w:rPr>
          <w:rFonts w:ascii="Gill Sans MT" w:hAnsi="Gill Sans MT" w:cs="MinionPro-Regular"/>
          <w:lang w:val="es-ES"/>
        </w:rPr>
        <w:t xml:space="preserve">Hitos de </w:t>
      </w:r>
      <w:proofErr w:type="spellStart"/>
      <w:r>
        <w:rPr>
          <w:rFonts w:ascii="Gill Sans MT" w:hAnsi="Gill Sans MT" w:cs="MinionPro-Regular"/>
          <w:lang w:val="es-ES"/>
        </w:rPr>
        <w:t>Doll</w:t>
      </w:r>
      <w:proofErr w:type="spellEnd"/>
      <w:r>
        <w:rPr>
          <w:rFonts w:ascii="Gill Sans MT" w:hAnsi="Gill Sans MT" w:cs="MinionPro-Regular"/>
          <w:lang w:val="es-ES"/>
        </w:rPr>
        <w:t xml:space="preserve"> y Gill</w:t>
      </w:r>
    </w:p>
    <w:p w14:paraId="1CAE0583" w14:textId="3B4CBB6C" w:rsidR="00BE2916" w:rsidRDefault="00BE2916" w:rsidP="002118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  <w:r>
        <w:rPr>
          <w:rFonts w:ascii="Gill Sans MT" w:hAnsi="Gill Sans MT" w:cs="MinionPro-Regular"/>
          <w:lang w:val="es-ES"/>
        </w:rPr>
        <w:t>Hitos del estudio de Framingham</w:t>
      </w:r>
    </w:p>
    <w:p w14:paraId="0088FFF2" w14:textId="697FBBDA" w:rsidR="00BE2916" w:rsidRDefault="00BE2916" w:rsidP="00BE2916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64569111" w14:textId="77777777" w:rsidR="00BE2916" w:rsidRPr="00BE2916" w:rsidRDefault="00BE2916" w:rsidP="00BE2916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MinionPro-Regular"/>
          <w:lang w:val="es-ES"/>
        </w:rPr>
      </w:pPr>
    </w:p>
    <w:p w14:paraId="502C122C" w14:textId="77777777" w:rsidR="00211881" w:rsidRPr="00211881" w:rsidRDefault="00211881">
      <w:pPr>
        <w:rPr>
          <w:lang w:val="es-ES"/>
        </w:rPr>
      </w:pPr>
    </w:p>
    <w:sectPr w:rsidR="00211881" w:rsidRPr="0021188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438B" w14:textId="77777777" w:rsidR="000C5623" w:rsidRDefault="000C5623" w:rsidP="00C860D1">
      <w:pPr>
        <w:spacing w:after="0" w:line="240" w:lineRule="auto"/>
      </w:pPr>
      <w:r>
        <w:separator/>
      </w:r>
    </w:p>
  </w:endnote>
  <w:endnote w:type="continuationSeparator" w:id="0">
    <w:p w14:paraId="4DD8A0DF" w14:textId="77777777" w:rsidR="000C5623" w:rsidRDefault="000C5623" w:rsidP="00C8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inionPro-Regula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A8DD" w14:textId="77777777" w:rsidR="000C5623" w:rsidRDefault="000C5623" w:rsidP="00C860D1">
      <w:pPr>
        <w:spacing w:after="0" w:line="240" w:lineRule="auto"/>
      </w:pPr>
      <w:r>
        <w:separator/>
      </w:r>
    </w:p>
  </w:footnote>
  <w:footnote w:type="continuationSeparator" w:id="0">
    <w:p w14:paraId="78012E6C" w14:textId="77777777" w:rsidR="000C5623" w:rsidRDefault="000C5623" w:rsidP="00C8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EFC6" w14:textId="5748511F" w:rsidR="00C860D1" w:rsidRPr="00D86116" w:rsidRDefault="00D86116">
    <w:pPr>
      <w:pStyle w:val="Header"/>
      <w:rPr>
        <w:rFonts w:ascii="Gill Sans MT" w:hAnsi="Gill Sans M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C9B81" wp14:editId="568C2BAE">
          <wp:simplePos x="0" y="0"/>
          <wp:positionH relativeFrom="column">
            <wp:posOffset>-145915</wp:posOffset>
          </wp:positionH>
          <wp:positionV relativeFrom="paragraph">
            <wp:posOffset>0</wp:posOffset>
          </wp:positionV>
          <wp:extent cx="1455473" cy="505839"/>
          <wp:effectExtent l="0" t="0" r="5080" b="2540"/>
          <wp:wrapNone/>
          <wp:docPr id="1973017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17773" name="Picture 1973017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73" cy="505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</w:t>
    </w:r>
    <w:r w:rsidRPr="00D86116">
      <w:rPr>
        <w:rFonts w:ascii="Gill Sans MT" w:hAnsi="Gill Sans MT"/>
      </w:rPr>
      <w:t>MAESTRÍA DE EPIDEMIOLOGÍA PARA LA SALUD PÚBLICA</w:t>
    </w:r>
  </w:p>
  <w:p w14:paraId="669213D1" w14:textId="733370B1" w:rsidR="00D86116" w:rsidRDefault="00D86116">
    <w:pPr>
      <w:pStyle w:val="Header"/>
      <w:rPr>
        <w:rFonts w:ascii="Gill Sans MT" w:hAnsi="Gill Sans MT"/>
      </w:rPr>
    </w:pPr>
    <w:r w:rsidRPr="00D86116">
      <w:rPr>
        <w:rFonts w:ascii="Gill Sans MT" w:hAnsi="Gill Sans MT"/>
      </w:rPr>
      <w:t xml:space="preserve">                                                 VIGILANCIA EPIDEMIOLÓGICA</w:t>
    </w:r>
  </w:p>
  <w:p w14:paraId="26EC5BB4" w14:textId="0C16C5F2" w:rsidR="0060433B" w:rsidRPr="00D86116" w:rsidRDefault="0060433B">
    <w:pPr>
      <w:pStyle w:val="Header"/>
      <w:rPr>
        <w:rFonts w:ascii="Gill Sans MT" w:hAnsi="Gill Sans MT"/>
      </w:rPr>
    </w:pPr>
    <w:r>
      <w:rPr>
        <w:rFonts w:ascii="Gill Sans MT" w:hAnsi="Gill Sans MT"/>
      </w:rPr>
      <w:t xml:space="preserve">                                                  DOCENTE: INTI KORY QUEVEDO BASTIDAS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17AA"/>
    <w:multiLevelType w:val="hybridMultilevel"/>
    <w:tmpl w:val="211C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6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81"/>
    <w:rsid w:val="000C5623"/>
    <w:rsid w:val="00211881"/>
    <w:rsid w:val="0041135D"/>
    <w:rsid w:val="0060433B"/>
    <w:rsid w:val="00BE2916"/>
    <w:rsid w:val="00C860D1"/>
    <w:rsid w:val="00D86116"/>
    <w:rsid w:val="371708B6"/>
    <w:rsid w:val="3E28E928"/>
    <w:rsid w:val="6A6AD8B2"/>
    <w:rsid w:val="71D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D254B8"/>
  <w15:chartTrackingRefBased/>
  <w15:docId w15:val="{6B17429B-B12C-AA47-A85D-6CC00662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81"/>
    <w:pPr>
      <w:spacing w:after="160" w:line="259" w:lineRule="auto"/>
    </w:pPr>
    <w:rPr>
      <w:rFonts w:ascii="Calibri" w:eastAsia="Calibri" w:hAnsi="Calibri" w:cs="Times New Roman"/>
      <w:sz w:val="22"/>
      <w:szCs w:val="22"/>
      <w:lang w:val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0D1"/>
    <w:rPr>
      <w:rFonts w:ascii="Calibri" w:eastAsia="Calibri" w:hAnsi="Calibri" w:cs="Times New Roman"/>
      <w:sz w:val="22"/>
      <w:szCs w:val="22"/>
      <w:lang w:val="es-EC"/>
    </w:rPr>
  </w:style>
  <w:style w:type="paragraph" w:styleId="Footer">
    <w:name w:val="footer"/>
    <w:basedOn w:val="Normal"/>
    <w:link w:val="FooterChar"/>
    <w:uiPriority w:val="99"/>
    <w:unhideWhenUsed/>
    <w:rsid w:val="00C86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0D1"/>
    <w:rPr>
      <w:rFonts w:ascii="Calibri" w:eastAsia="Calibri" w:hAnsi="Calibri" w:cs="Times New Roman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QUEVEDO BASTIDAS INTI KORY</cp:lastModifiedBy>
  <cp:revision>7</cp:revision>
  <dcterms:created xsi:type="dcterms:W3CDTF">2022-04-08T15:53:00Z</dcterms:created>
  <dcterms:modified xsi:type="dcterms:W3CDTF">2023-09-19T01:59:00Z</dcterms:modified>
</cp:coreProperties>
</file>