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57D3D" w14:textId="3491B673" w:rsidR="001C744B" w:rsidRDefault="00535CCB" w:rsidP="00831896">
      <w:pPr>
        <w:ind w:left="720" w:hanging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53EB104" wp14:editId="0933D411">
            <wp:simplePos x="0" y="0"/>
            <wp:positionH relativeFrom="margin">
              <wp:posOffset>1507490</wp:posOffset>
            </wp:positionH>
            <wp:positionV relativeFrom="paragraph">
              <wp:posOffset>5715</wp:posOffset>
            </wp:positionV>
            <wp:extent cx="2614930" cy="3389630"/>
            <wp:effectExtent l="0" t="0" r="0" b="1270"/>
            <wp:wrapNone/>
            <wp:docPr id="253583684" name="Imagen 1" descr="Logotipo, Ico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583684" name="Imagen 1" descr="Logotipo, Icon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930" cy="3389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DB1F16" w14:textId="60A85354" w:rsidR="001C744B" w:rsidRPr="00273B35" w:rsidRDefault="001C744B" w:rsidP="001C744B"/>
    <w:p w14:paraId="4F449138" w14:textId="77777777" w:rsidR="001C744B" w:rsidRPr="00273B35" w:rsidRDefault="001C744B" w:rsidP="001C744B"/>
    <w:p w14:paraId="1483DF7F" w14:textId="77777777" w:rsidR="001C744B" w:rsidRPr="00273B35" w:rsidRDefault="001C744B" w:rsidP="001C744B"/>
    <w:p w14:paraId="2221CFEC" w14:textId="77777777" w:rsidR="001C744B" w:rsidRDefault="001C744B" w:rsidP="001C744B"/>
    <w:p w14:paraId="063260D6" w14:textId="77777777" w:rsidR="001C744B" w:rsidRPr="00273B35" w:rsidRDefault="001C744B" w:rsidP="001C744B"/>
    <w:p w14:paraId="55B9ABE3" w14:textId="77777777" w:rsidR="001C744B" w:rsidRPr="00273B35" w:rsidRDefault="001C744B" w:rsidP="001C744B"/>
    <w:p w14:paraId="4F03FB81" w14:textId="77777777" w:rsidR="001C744B" w:rsidRPr="00273B35" w:rsidRDefault="001C744B" w:rsidP="001C744B"/>
    <w:p w14:paraId="66D46E1C" w14:textId="77777777" w:rsidR="001C744B" w:rsidRPr="00273B35" w:rsidRDefault="001C744B" w:rsidP="001C744B"/>
    <w:p w14:paraId="7E9117BD" w14:textId="77777777" w:rsidR="001C744B" w:rsidRPr="00273B35" w:rsidRDefault="001C744B" w:rsidP="001C744B"/>
    <w:p w14:paraId="1F489942" w14:textId="77777777" w:rsidR="001C744B" w:rsidRPr="00273B35" w:rsidRDefault="001C744B" w:rsidP="001C744B"/>
    <w:p w14:paraId="3F2C4C86" w14:textId="77777777" w:rsidR="001C744B" w:rsidRPr="00273B35" w:rsidRDefault="001C744B" w:rsidP="001C744B"/>
    <w:p w14:paraId="21807877" w14:textId="77777777" w:rsidR="001C744B" w:rsidRDefault="001C744B" w:rsidP="001C744B"/>
    <w:p w14:paraId="36AF5755" w14:textId="259BD80E" w:rsidR="001C744B" w:rsidRPr="00535CCB" w:rsidRDefault="001C744B" w:rsidP="00535CCB">
      <w:pPr>
        <w:tabs>
          <w:tab w:val="left" w:pos="1958"/>
        </w:tabs>
        <w:spacing w:line="360" w:lineRule="auto"/>
        <w:rPr>
          <w:rFonts w:eastAsiaTheme="majorEastAsia" w:cs="Times New Roman"/>
          <w:b/>
          <w:bCs/>
          <w:szCs w:val="24"/>
          <w:lang w:val="es-MX"/>
        </w:rPr>
      </w:pPr>
      <w:r>
        <w:rPr>
          <w:rFonts w:eastAsiaTheme="majorEastAsia" w:cs="Times New Roman"/>
          <w:b/>
          <w:bCs/>
          <w:szCs w:val="24"/>
          <w:lang w:val="es-MX"/>
        </w:rPr>
        <w:tab/>
      </w:r>
    </w:p>
    <w:p w14:paraId="7FB62859" w14:textId="77777777" w:rsidR="001C744B" w:rsidRPr="00273B35" w:rsidRDefault="001C744B" w:rsidP="001C744B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es-MX"/>
        </w:rPr>
      </w:pPr>
      <w:r w:rsidRPr="00273B35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Cátedra:</w:t>
      </w:r>
      <w:r w:rsidRPr="00273B35">
        <w:rPr>
          <w:rFonts w:ascii="Times New Roman" w:eastAsiaTheme="majorEastAsia" w:hAnsi="Times New Roman" w:cs="Times New Roman"/>
          <w:sz w:val="24"/>
          <w:szCs w:val="24"/>
          <w:lang w:val="es-MX"/>
        </w:rPr>
        <w:t xml:space="preserve"> Psicooncología</w:t>
      </w:r>
    </w:p>
    <w:p w14:paraId="0A36E1AF" w14:textId="77777777" w:rsidR="001C744B" w:rsidRPr="00273B35" w:rsidRDefault="001C744B" w:rsidP="001C744B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</w:p>
    <w:p w14:paraId="237F8E35" w14:textId="4BAC21DC" w:rsidR="00535CCB" w:rsidRPr="00535CCB" w:rsidRDefault="001C744B" w:rsidP="00535CC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273B35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 xml:space="preserve">Tema: </w:t>
      </w:r>
      <w:r w:rsidR="00535CCB" w:rsidRPr="00535CCB">
        <w:rPr>
          <w:rFonts w:ascii="Times New Roman" w:eastAsiaTheme="majorEastAsia" w:hAnsi="Times New Roman" w:cs="Times New Roman"/>
          <w:sz w:val="24"/>
          <w:szCs w:val="24"/>
          <w:lang w:val="es-MX"/>
        </w:rPr>
        <w:t>E</w:t>
      </w:r>
      <w:proofErr w:type="spellStart"/>
      <w:r w:rsidR="00535CCB" w:rsidRPr="00535CCB">
        <w:rPr>
          <w:rFonts w:ascii="Times New Roman" w:hAnsi="Times New Roman" w:cs="Times New Roman"/>
          <w:sz w:val="24"/>
          <w:szCs w:val="24"/>
          <w:lang w:val="es-CO"/>
        </w:rPr>
        <w:t>laboración</w:t>
      </w:r>
      <w:proofErr w:type="spellEnd"/>
      <w:r w:rsidR="00535CCB" w:rsidRPr="00535CCB">
        <w:rPr>
          <w:rFonts w:ascii="Times New Roman" w:hAnsi="Times New Roman" w:cs="Times New Roman"/>
          <w:sz w:val="24"/>
          <w:szCs w:val="24"/>
          <w:lang w:val="es-CO"/>
        </w:rPr>
        <w:t xml:space="preserve"> del Glosario sobre los conceptos de adaptación al cáncer en la edad adulta.</w:t>
      </w:r>
    </w:p>
    <w:p w14:paraId="767CBA15" w14:textId="6F7F491D" w:rsidR="001C744B" w:rsidRPr="00535CCB" w:rsidRDefault="001C744B" w:rsidP="001C744B">
      <w:pPr>
        <w:spacing w:line="36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es-CO"/>
        </w:rPr>
      </w:pPr>
    </w:p>
    <w:p w14:paraId="29FBAAB8" w14:textId="77777777" w:rsidR="001C744B" w:rsidRDefault="001C744B" w:rsidP="001C744B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</w:p>
    <w:p w14:paraId="10ED3AF4" w14:textId="77777777" w:rsidR="00535CCB" w:rsidRPr="00273B35" w:rsidRDefault="00535CCB" w:rsidP="001C744B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</w:p>
    <w:p w14:paraId="36D12EAF" w14:textId="77777777" w:rsidR="001C744B" w:rsidRPr="00273B35" w:rsidRDefault="001C744B" w:rsidP="001C744B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</w:pPr>
      <w:r w:rsidRPr="00273B35">
        <w:rPr>
          <w:rFonts w:ascii="Times New Roman" w:eastAsiaTheme="majorEastAsia" w:hAnsi="Times New Roman" w:cs="Times New Roman"/>
          <w:b/>
          <w:bCs/>
          <w:sz w:val="24"/>
          <w:szCs w:val="24"/>
          <w:lang w:val="es-MX"/>
        </w:rPr>
        <w:t>Maestrante:</w:t>
      </w:r>
    </w:p>
    <w:p w14:paraId="11F8C140" w14:textId="77777777" w:rsidR="001C744B" w:rsidRPr="00273B35" w:rsidRDefault="001C744B" w:rsidP="001C744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273B35">
        <w:rPr>
          <w:rFonts w:ascii="Times New Roman" w:eastAsiaTheme="majorEastAsia" w:hAnsi="Times New Roman" w:cs="Times New Roman"/>
          <w:sz w:val="24"/>
          <w:szCs w:val="24"/>
          <w:lang w:val="es-MX"/>
        </w:rPr>
        <w:t>Mayra Mishel Quiña Mosquera</w:t>
      </w:r>
    </w:p>
    <w:p w14:paraId="0F1A6748" w14:textId="77777777" w:rsidR="001C744B" w:rsidRPr="00273B35" w:rsidRDefault="001C744B" w:rsidP="001C744B">
      <w:pPr>
        <w:spacing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pt-BR"/>
        </w:rPr>
      </w:pPr>
    </w:p>
    <w:p w14:paraId="02F8DD06" w14:textId="77777777" w:rsidR="001C744B" w:rsidRPr="00273B35" w:rsidRDefault="001C744B" w:rsidP="001C744B">
      <w:pPr>
        <w:spacing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val="pt-BR"/>
        </w:rPr>
      </w:pPr>
      <w:r w:rsidRPr="00273B35">
        <w:rPr>
          <w:rFonts w:ascii="Times New Roman" w:eastAsiaTheme="majorEastAsia" w:hAnsi="Times New Roman" w:cs="Times New Roman"/>
          <w:b/>
          <w:bCs/>
          <w:sz w:val="24"/>
          <w:szCs w:val="24"/>
          <w:lang w:val="pt-BR"/>
        </w:rPr>
        <w:t>Docente:</w:t>
      </w:r>
    </w:p>
    <w:p w14:paraId="2043D492" w14:textId="77777777" w:rsidR="001C744B" w:rsidRPr="00273B35" w:rsidRDefault="001C744B" w:rsidP="001C744B">
      <w:pPr>
        <w:spacing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val="pt-BR"/>
        </w:rPr>
      </w:pPr>
      <w:r>
        <w:rPr>
          <w:rFonts w:ascii="Times New Roman" w:eastAsiaTheme="majorEastAsia" w:hAnsi="Times New Roman" w:cs="Times New Roman"/>
          <w:sz w:val="24"/>
          <w:szCs w:val="24"/>
          <w:lang w:val="pt-BR"/>
        </w:rPr>
        <w:t>Marta Estela Figueroa</w:t>
      </w:r>
    </w:p>
    <w:p w14:paraId="39B88535" w14:textId="77777777" w:rsidR="001C744B" w:rsidRDefault="001C744B" w:rsidP="001C744B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8256B" w14:textId="77777777" w:rsidR="00535CCB" w:rsidRDefault="00535CCB" w:rsidP="001C744B">
      <w:pPr>
        <w:pStyle w:val="Prrafode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58C5E" w14:textId="6C2C4B57" w:rsidR="00CA2051" w:rsidRDefault="00CA2051" w:rsidP="00CA2051">
      <w:pPr>
        <w:pStyle w:val="Prrafodelist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GLOSARIO</w:t>
      </w:r>
    </w:p>
    <w:p w14:paraId="4B279B9F" w14:textId="77777777" w:rsidR="00CA2051" w:rsidRDefault="00CA2051" w:rsidP="00535CCB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AC3021" w14:textId="5057675F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</w:rPr>
        <w:t>Adaptación Psicológica ante el cáncer:</w:t>
      </w:r>
    </w:p>
    <w:p w14:paraId="22B0C610" w14:textId="2BB2D053" w:rsidR="001C744B" w:rsidRPr="00756705" w:rsidRDefault="00756705" w:rsidP="00535CC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56705">
        <w:rPr>
          <w:rFonts w:ascii="Times New Roman" w:hAnsi="Times New Roman" w:cs="Times New Roman"/>
          <w:sz w:val="24"/>
          <w:szCs w:val="24"/>
        </w:rPr>
        <w:t>Proceso dinámico e ininterrumpido en el cual el paciente con cáncer procura manejar el sufrimiento emocional, resolver problemas específicos relacionados con la enfermedad y lograr control de su vida en el contexto del diagnóstico y tratamiento</w:t>
      </w:r>
      <w:r w:rsidR="002018A5">
        <w:rPr>
          <w:rFonts w:ascii="Times New Roman" w:hAnsi="Times New Roman" w:cs="Times New Roman"/>
          <w:sz w:val="24"/>
          <w:szCs w:val="24"/>
        </w:rPr>
        <w:t xml:space="preserve"> </w:t>
      </w:r>
      <w:r w:rsidR="002018A5" w:rsidRPr="002018A5">
        <w:rPr>
          <w:rFonts w:ascii="Times New Roman" w:hAnsi="Times New Roman" w:cs="Times New Roman"/>
          <w:sz w:val="24"/>
          <w:szCs w:val="24"/>
        </w:rPr>
        <w:t>(</w:t>
      </w:r>
      <w:r w:rsidR="002018A5">
        <w:rPr>
          <w:rFonts w:ascii="Times New Roman" w:hAnsi="Times New Roman" w:cs="Times New Roman"/>
          <w:sz w:val="24"/>
          <w:szCs w:val="24"/>
        </w:rPr>
        <w:t>Cruzado</w:t>
      </w:r>
      <w:r w:rsidR="002018A5" w:rsidRPr="002018A5">
        <w:rPr>
          <w:rFonts w:ascii="Times New Roman" w:hAnsi="Times New Roman" w:cs="Times New Roman"/>
          <w:sz w:val="24"/>
          <w:szCs w:val="24"/>
        </w:rPr>
        <w:t>, 2024)</w:t>
      </w:r>
      <w:r w:rsidR="002018A5">
        <w:rPr>
          <w:rFonts w:ascii="Times New Roman" w:hAnsi="Times New Roman" w:cs="Times New Roman"/>
          <w:sz w:val="24"/>
          <w:szCs w:val="24"/>
        </w:rPr>
        <w:t>.</w:t>
      </w:r>
    </w:p>
    <w:p w14:paraId="29BF420C" w14:textId="77777777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  <w:lang w:val="es-CO"/>
        </w:rPr>
        <w:t>Ciclo vital:</w:t>
      </w:r>
    </w:p>
    <w:p w14:paraId="5DA0E723" w14:textId="10FB6EE6" w:rsidR="00756705" w:rsidRPr="00756705" w:rsidRDefault="00756705" w:rsidP="00535CCB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  <w:lang w:val="es-CO"/>
        </w:rPr>
      </w:pPr>
      <w:r w:rsidRPr="00756705">
        <w:rPr>
          <w:rFonts w:ascii="Times New Roman" w:hAnsi="Times New Roman" w:cs="Times New Roman"/>
          <w:sz w:val="24"/>
          <w:szCs w:val="24"/>
        </w:rPr>
        <w:t>Concepto de desarrollo humano que describe las etapas por las que pasa una persona desde la infancia hasta la vejez, influyendo en cómo vive, interpreta y afronta experiencias como una enfermedad grave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6705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Robert</w:t>
      </w:r>
      <w:r w:rsidRPr="00756705">
        <w:rPr>
          <w:rFonts w:ascii="Times New Roman" w:hAnsi="Times New Roman" w:cs="Times New Roman"/>
          <w:sz w:val="24"/>
          <w:szCs w:val="24"/>
        </w:rPr>
        <w:t xml:space="preserve"> et al., 2013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29559AF5" w14:textId="77777777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</w:rPr>
        <w:t>Depresión en el cáncer</w:t>
      </w:r>
      <w:r w:rsidRPr="0083189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365BF41" w14:textId="6ABD324A" w:rsidR="00756705" w:rsidRPr="00756705" w:rsidRDefault="00756705" w:rsidP="00535C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705">
        <w:rPr>
          <w:rFonts w:ascii="Times New Roman" w:hAnsi="Times New Roman" w:cs="Times New Roman"/>
          <w:sz w:val="24"/>
          <w:szCs w:val="24"/>
        </w:rPr>
        <w:t>Tr</w:t>
      </w:r>
      <w:r w:rsidRPr="00756705">
        <w:rPr>
          <w:rFonts w:ascii="Times New Roman" w:hAnsi="Times New Roman" w:cs="Times New Roman"/>
          <w:sz w:val="24"/>
          <w:szCs w:val="24"/>
        </w:rPr>
        <w:t>astorno del estado de ánimo caracterizado por tristeza persistente, disminución del interés, sentimientos de inutilidad e impacto negativo en el funcionamiento diario, común entre pacientes oncológicos</w:t>
      </w:r>
      <w:r w:rsidR="002018A5">
        <w:rPr>
          <w:rFonts w:ascii="Times New Roman" w:hAnsi="Times New Roman" w:cs="Times New Roman"/>
          <w:sz w:val="24"/>
          <w:szCs w:val="24"/>
        </w:rPr>
        <w:t xml:space="preserve"> </w:t>
      </w:r>
      <w:r w:rsidR="002018A5" w:rsidRPr="002018A5">
        <w:rPr>
          <w:rFonts w:ascii="Times New Roman" w:hAnsi="Times New Roman" w:cs="Times New Roman"/>
          <w:sz w:val="24"/>
          <w:szCs w:val="24"/>
        </w:rPr>
        <w:t>(</w:t>
      </w:r>
      <w:r w:rsidR="002018A5">
        <w:rPr>
          <w:rFonts w:ascii="Times New Roman" w:hAnsi="Times New Roman" w:cs="Times New Roman"/>
          <w:sz w:val="24"/>
          <w:szCs w:val="24"/>
        </w:rPr>
        <w:t>Cruzado</w:t>
      </w:r>
      <w:r w:rsidR="002018A5" w:rsidRPr="002018A5">
        <w:rPr>
          <w:rFonts w:ascii="Times New Roman" w:hAnsi="Times New Roman" w:cs="Times New Roman"/>
          <w:sz w:val="24"/>
          <w:szCs w:val="24"/>
        </w:rPr>
        <w:t>, 2024)</w:t>
      </w:r>
      <w:r w:rsidR="002018A5">
        <w:rPr>
          <w:rFonts w:ascii="Times New Roman" w:hAnsi="Times New Roman" w:cs="Times New Roman"/>
          <w:sz w:val="24"/>
          <w:szCs w:val="24"/>
        </w:rPr>
        <w:t>.</w:t>
      </w:r>
    </w:p>
    <w:p w14:paraId="54265F40" w14:textId="77777777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  <w:lang w:val="es-CO"/>
        </w:rPr>
        <w:t xml:space="preserve">Edad Adulta: </w:t>
      </w:r>
    </w:p>
    <w:p w14:paraId="7C218236" w14:textId="049A12B6" w:rsidR="00756705" w:rsidRPr="00756705" w:rsidRDefault="00756705" w:rsidP="00535C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756705">
        <w:rPr>
          <w:rFonts w:ascii="Times New Roman" w:hAnsi="Times New Roman" w:cs="Times New Roman"/>
          <w:sz w:val="24"/>
          <w:szCs w:val="24"/>
          <w:lang w:val="es-CO"/>
        </w:rPr>
        <w:t>Etapa del desarrollo humano que va aproximadamente desde los 18 hasta los 65 años, en que los individuos enfrentan demandas psicosociales específicas que influyen en la percepción de salud, enfermedad y afrontamiento del cáncer</w:t>
      </w:r>
      <w:r w:rsidR="00360D24">
        <w:rPr>
          <w:rFonts w:ascii="Times New Roman" w:hAnsi="Times New Roman" w:cs="Times New Roman"/>
          <w:sz w:val="24"/>
          <w:szCs w:val="24"/>
          <w:lang w:val="es-CO"/>
        </w:rPr>
        <w:t xml:space="preserve"> </w:t>
      </w:r>
      <w:r w:rsidR="00360D24" w:rsidRPr="00756705">
        <w:rPr>
          <w:rFonts w:ascii="Times New Roman" w:hAnsi="Times New Roman" w:cs="Times New Roman"/>
          <w:sz w:val="24"/>
          <w:szCs w:val="24"/>
        </w:rPr>
        <w:t>(</w:t>
      </w:r>
      <w:r w:rsidR="00360D24">
        <w:rPr>
          <w:rFonts w:ascii="Times New Roman" w:hAnsi="Times New Roman" w:cs="Times New Roman"/>
          <w:sz w:val="24"/>
          <w:szCs w:val="24"/>
        </w:rPr>
        <w:t>Robert</w:t>
      </w:r>
      <w:r w:rsidR="00360D24" w:rsidRPr="00756705">
        <w:rPr>
          <w:rFonts w:ascii="Times New Roman" w:hAnsi="Times New Roman" w:cs="Times New Roman"/>
          <w:sz w:val="24"/>
          <w:szCs w:val="24"/>
        </w:rPr>
        <w:t xml:space="preserve"> et al., 2013</w:t>
      </w:r>
      <w:r w:rsidR="00360D24">
        <w:rPr>
          <w:rFonts w:ascii="Times New Roman" w:hAnsi="Times New Roman" w:cs="Times New Roman"/>
          <w:sz w:val="24"/>
          <w:szCs w:val="24"/>
        </w:rPr>
        <w:t>).</w:t>
      </w:r>
    </w:p>
    <w:p w14:paraId="5F210792" w14:textId="77777777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</w:rPr>
        <w:t>Estilo de afrontamiento</w:t>
      </w:r>
      <w:r w:rsidRPr="0083189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190F94" w14:textId="3FAEF58E" w:rsidR="00756705" w:rsidRPr="00756705" w:rsidRDefault="00756705" w:rsidP="00535C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705">
        <w:rPr>
          <w:rFonts w:ascii="Times New Roman" w:hAnsi="Times New Roman" w:cs="Times New Roman"/>
          <w:sz w:val="24"/>
          <w:szCs w:val="24"/>
        </w:rPr>
        <w:t>Conjunto de estrategias cognitivas y conductuales que una persona utiliza para manejar el estrés, las demandas emocionales y las consecuencias asociadas al cáncer</w:t>
      </w:r>
      <w:r w:rsidR="0062751D">
        <w:rPr>
          <w:rFonts w:ascii="Times New Roman" w:hAnsi="Times New Roman" w:cs="Times New Roman"/>
          <w:sz w:val="24"/>
          <w:szCs w:val="24"/>
        </w:rPr>
        <w:t xml:space="preserve"> </w:t>
      </w:r>
      <w:r w:rsidR="0062751D" w:rsidRPr="002018A5">
        <w:rPr>
          <w:rFonts w:ascii="Times New Roman" w:hAnsi="Times New Roman" w:cs="Times New Roman"/>
          <w:sz w:val="24"/>
          <w:szCs w:val="24"/>
        </w:rPr>
        <w:t>(</w:t>
      </w:r>
      <w:r w:rsidR="0062751D">
        <w:rPr>
          <w:rFonts w:ascii="Times New Roman" w:hAnsi="Times New Roman" w:cs="Times New Roman"/>
          <w:sz w:val="24"/>
          <w:szCs w:val="24"/>
        </w:rPr>
        <w:t>Cruzado</w:t>
      </w:r>
      <w:r w:rsidR="0062751D" w:rsidRPr="002018A5">
        <w:rPr>
          <w:rFonts w:ascii="Times New Roman" w:hAnsi="Times New Roman" w:cs="Times New Roman"/>
          <w:sz w:val="24"/>
          <w:szCs w:val="24"/>
        </w:rPr>
        <w:t>, 2024)</w:t>
      </w:r>
      <w:r w:rsidR="0062751D">
        <w:rPr>
          <w:rFonts w:ascii="Times New Roman" w:hAnsi="Times New Roman" w:cs="Times New Roman"/>
          <w:sz w:val="24"/>
          <w:szCs w:val="24"/>
        </w:rPr>
        <w:t>.</w:t>
      </w:r>
    </w:p>
    <w:p w14:paraId="112C4668" w14:textId="77777777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</w:rPr>
        <w:t>Necesidades espirituales:</w:t>
      </w:r>
    </w:p>
    <w:p w14:paraId="2EF52B4C" w14:textId="4D8A7C26" w:rsidR="00756705" w:rsidRPr="00756705" w:rsidRDefault="00756705" w:rsidP="00535C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705">
        <w:rPr>
          <w:rFonts w:ascii="Times New Roman" w:hAnsi="Times New Roman" w:cs="Times New Roman"/>
          <w:sz w:val="24"/>
          <w:szCs w:val="24"/>
        </w:rPr>
        <w:t>Dimensiones relacionadas con el sentido de la vida, la trascendencia, propósito y bienestar espiritual que los pacientes enfrentan especialmente en condiciones de enfermedad grave como el cáncer</w:t>
      </w:r>
      <w:r w:rsidR="0062751D">
        <w:rPr>
          <w:rFonts w:ascii="Times New Roman" w:hAnsi="Times New Roman" w:cs="Times New Roman"/>
          <w:sz w:val="24"/>
          <w:szCs w:val="24"/>
        </w:rPr>
        <w:t xml:space="preserve"> </w:t>
      </w:r>
      <w:r w:rsidR="0062751D" w:rsidRPr="00756705">
        <w:rPr>
          <w:rFonts w:ascii="Times New Roman" w:hAnsi="Times New Roman" w:cs="Times New Roman"/>
          <w:sz w:val="24"/>
          <w:szCs w:val="24"/>
        </w:rPr>
        <w:t>(</w:t>
      </w:r>
      <w:r w:rsidR="0062751D">
        <w:rPr>
          <w:rFonts w:ascii="Times New Roman" w:hAnsi="Times New Roman" w:cs="Times New Roman"/>
          <w:sz w:val="24"/>
          <w:szCs w:val="24"/>
        </w:rPr>
        <w:t>Robert</w:t>
      </w:r>
      <w:r w:rsidR="0062751D" w:rsidRPr="00756705">
        <w:rPr>
          <w:rFonts w:ascii="Times New Roman" w:hAnsi="Times New Roman" w:cs="Times New Roman"/>
          <w:sz w:val="24"/>
          <w:szCs w:val="24"/>
        </w:rPr>
        <w:t xml:space="preserve"> et al., 2013</w:t>
      </w:r>
      <w:r w:rsidR="0062751D">
        <w:rPr>
          <w:rFonts w:ascii="Times New Roman" w:hAnsi="Times New Roman" w:cs="Times New Roman"/>
          <w:sz w:val="24"/>
          <w:szCs w:val="24"/>
        </w:rPr>
        <w:t>).</w:t>
      </w:r>
    </w:p>
    <w:p w14:paraId="6A95B981" w14:textId="77777777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Recidiva</w:t>
      </w:r>
      <w:r w:rsidRPr="0083189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9B3B7F1" w14:textId="4C8E9BA5" w:rsidR="001B6EB0" w:rsidRPr="00756705" w:rsidRDefault="001B6EB0" w:rsidP="00535C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6705">
        <w:rPr>
          <w:rFonts w:ascii="Times New Roman" w:hAnsi="Times New Roman" w:cs="Times New Roman"/>
          <w:sz w:val="24"/>
          <w:szCs w:val="24"/>
        </w:rPr>
        <w:t>Reaparición del cáncer tras un periodo de remisión, que genera un impacto emocional mayor que el diagnóstico inicial y suele requerir intervención psicológica tanto para el paciente como para su familia</w:t>
      </w:r>
      <w:r w:rsidR="00CA2051">
        <w:rPr>
          <w:rFonts w:ascii="Times New Roman" w:hAnsi="Times New Roman" w:cs="Times New Roman"/>
          <w:sz w:val="24"/>
          <w:szCs w:val="24"/>
        </w:rPr>
        <w:t xml:space="preserve"> </w:t>
      </w:r>
      <w:r w:rsidR="00CA2051" w:rsidRPr="002018A5">
        <w:rPr>
          <w:rFonts w:ascii="Times New Roman" w:hAnsi="Times New Roman" w:cs="Times New Roman"/>
          <w:sz w:val="24"/>
          <w:szCs w:val="24"/>
        </w:rPr>
        <w:t>(</w:t>
      </w:r>
      <w:r w:rsidR="00CA2051">
        <w:rPr>
          <w:rFonts w:ascii="Times New Roman" w:hAnsi="Times New Roman" w:cs="Times New Roman"/>
          <w:sz w:val="24"/>
          <w:szCs w:val="24"/>
        </w:rPr>
        <w:t>Cruzado</w:t>
      </w:r>
      <w:r w:rsidR="00CA2051" w:rsidRPr="002018A5">
        <w:rPr>
          <w:rFonts w:ascii="Times New Roman" w:hAnsi="Times New Roman" w:cs="Times New Roman"/>
          <w:sz w:val="24"/>
          <w:szCs w:val="24"/>
        </w:rPr>
        <w:t>, 2024)</w:t>
      </w:r>
      <w:r w:rsidR="00CA2051">
        <w:rPr>
          <w:rFonts w:ascii="Times New Roman" w:hAnsi="Times New Roman" w:cs="Times New Roman"/>
          <w:sz w:val="24"/>
          <w:szCs w:val="24"/>
        </w:rPr>
        <w:t>.</w:t>
      </w:r>
    </w:p>
    <w:p w14:paraId="0CFA6CC6" w14:textId="77777777" w:rsidR="00831896" w:rsidRPr="001B6EB0" w:rsidRDefault="00831896" w:rsidP="00535CCB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1B6EB0">
        <w:rPr>
          <w:rFonts w:ascii="Times New Roman" w:hAnsi="Times New Roman" w:cs="Times New Roman"/>
          <w:b/>
          <w:bCs/>
          <w:sz w:val="24"/>
          <w:szCs w:val="24"/>
          <w:lang w:val="es-CO"/>
        </w:rPr>
        <w:t>Red de apoyo:</w:t>
      </w:r>
    </w:p>
    <w:p w14:paraId="37596973" w14:textId="024BCECD" w:rsidR="001B6EB0" w:rsidRPr="001B6EB0" w:rsidRDefault="001B6EB0" w:rsidP="00535C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1B6EB0">
        <w:rPr>
          <w:rFonts w:ascii="Times New Roman" w:hAnsi="Times New Roman" w:cs="Times New Roman"/>
          <w:sz w:val="24"/>
          <w:szCs w:val="24"/>
          <w:lang w:val="es-CO"/>
        </w:rPr>
        <w:t>Conjunto</w:t>
      </w:r>
      <w:r w:rsidRPr="001B6EB0">
        <w:rPr>
          <w:rFonts w:ascii="Times New Roman" w:hAnsi="Times New Roman" w:cs="Times New Roman"/>
          <w:sz w:val="24"/>
          <w:szCs w:val="24"/>
        </w:rPr>
        <w:t xml:space="preserve"> de relaciones familiares, de pareja y sociales que actúan como un factor protector fundamental en la adaptación psicológica al cáncer; su ausencia se asocia a mayor ansiedad, depresión y peor adherencia al tratamiento</w:t>
      </w:r>
      <w:r w:rsidR="00CA2051">
        <w:rPr>
          <w:rFonts w:ascii="Times New Roman" w:hAnsi="Times New Roman" w:cs="Times New Roman"/>
          <w:sz w:val="24"/>
          <w:szCs w:val="24"/>
        </w:rPr>
        <w:t xml:space="preserve"> </w:t>
      </w:r>
      <w:r w:rsidR="00CA2051" w:rsidRPr="00756705">
        <w:rPr>
          <w:rFonts w:ascii="Times New Roman" w:hAnsi="Times New Roman" w:cs="Times New Roman"/>
          <w:sz w:val="24"/>
          <w:szCs w:val="24"/>
        </w:rPr>
        <w:t>(</w:t>
      </w:r>
      <w:r w:rsidR="00CA2051">
        <w:rPr>
          <w:rFonts w:ascii="Times New Roman" w:hAnsi="Times New Roman" w:cs="Times New Roman"/>
          <w:sz w:val="24"/>
          <w:szCs w:val="24"/>
        </w:rPr>
        <w:t>Robert</w:t>
      </w:r>
      <w:r w:rsidR="00CA2051" w:rsidRPr="00756705">
        <w:rPr>
          <w:rFonts w:ascii="Times New Roman" w:hAnsi="Times New Roman" w:cs="Times New Roman"/>
          <w:sz w:val="24"/>
          <w:szCs w:val="24"/>
        </w:rPr>
        <w:t xml:space="preserve"> et al., 2013</w:t>
      </w:r>
      <w:r w:rsidR="00CA2051">
        <w:rPr>
          <w:rFonts w:ascii="Times New Roman" w:hAnsi="Times New Roman" w:cs="Times New Roman"/>
          <w:sz w:val="24"/>
          <w:szCs w:val="24"/>
        </w:rPr>
        <w:t>).</w:t>
      </w:r>
    </w:p>
    <w:p w14:paraId="7E2B9269" w14:textId="77777777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  <w:lang w:val="es-CO"/>
        </w:rPr>
        <w:t>Resiliencia:</w:t>
      </w:r>
    </w:p>
    <w:p w14:paraId="079B2150" w14:textId="058DBEB4" w:rsidR="0062751D" w:rsidRPr="00CA2051" w:rsidRDefault="0062751D" w:rsidP="00535C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A2051">
        <w:rPr>
          <w:rFonts w:ascii="Times New Roman" w:hAnsi="Times New Roman" w:cs="Times New Roman"/>
          <w:sz w:val="24"/>
          <w:szCs w:val="24"/>
        </w:rPr>
        <w:t>E</w:t>
      </w:r>
      <w:r w:rsidRPr="00CA2051">
        <w:rPr>
          <w:rFonts w:ascii="Times New Roman" w:hAnsi="Times New Roman" w:cs="Times New Roman"/>
          <w:sz w:val="24"/>
          <w:szCs w:val="24"/>
        </w:rPr>
        <w:t>s la capacidad de una persona para mantener o restaurar un funcionamiento psicológico y físico relativamente estable cuando se enfrenta a eventos estresantes de la vida y adversidades, como un diagnóstico de cáncer y su tratamiento</w:t>
      </w:r>
      <w:r w:rsidRPr="00CA2051">
        <w:rPr>
          <w:rFonts w:ascii="Times New Roman" w:hAnsi="Times New Roman" w:cs="Times New Roman"/>
          <w:sz w:val="24"/>
          <w:szCs w:val="24"/>
        </w:rPr>
        <w:t xml:space="preserve"> </w:t>
      </w:r>
      <w:r w:rsidRPr="00CA205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A2051">
        <w:rPr>
          <w:rFonts w:ascii="Times New Roman" w:hAnsi="Times New Roman" w:cs="Times New Roman"/>
          <w:sz w:val="24"/>
          <w:szCs w:val="24"/>
        </w:rPr>
        <w:t>Seiler</w:t>
      </w:r>
      <w:proofErr w:type="spellEnd"/>
      <w:r w:rsidRPr="00CA2051">
        <w:rPr>
          <w:rFonts w:ascii="Times New Roman" w:hAnsi="Times New Roman" w:cs="Times New Roman"/>
          <w:sz w:val="24"/>
          <w:szCs w:val="24"/>
        </w:rPr>
        <w:t xml:space="preserve"> </w:t>
      </w:r>
      <w:r w:rsidRPr="00CA2051">
        <w:rPr>
          <w:rFonts w:ascii="Times New Roman" w:hAnsi="Times New Roman" w:cs="Times New Roman"/>
          <w:sz w:val="24"/>
          <w:szCs w:val="24"/>
        </w:rPr>
        <w:t>y</w:t>
      </w:r>
      <w:r w:rsidRPr="00CA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A2051">
        <w:rPr>
          <w:rFonts w:ascii="Times New Roman" w:hAnsi="Times New Roman" w:cs="Times New Roman"/>
          <w:sz w:val="24"/>
          <w:szCs w:val="24"/>
        </w:rPr>
        <w:t>Jenewein</w:t>
      </w:r>
      <w:proofErr w:type="spellEnd"/>
      <w:r w:rsidRPr="00CA2051">
        <w:rPr>
          <w:rFonts w:ascii="Times New Roman" w:hAnsi="Times New Roman" w:cs="Times New Roman"/>
          <w:sz w:val="24"/>
          <w:szCs w:val="24"/>
        </w:rPr>
        <w:t>, 2019)</w:t>
      </w:r>
      <w:r w:rsidRPr="00CA2051">
        <w:rPr>
          <w:rFonts w:ascii="Times New Roman" w:hAnsi="Times New Roman" w:cs="Times New Roman"/>
          <w:sz w:val="24"/>
          <w:szCs w:val="24"/>
        </w:rPr>
        <w:t xml:space="preserve">. En </w:t>
      </w:r>
      <w:r w:rsidRPr="00CA2051">
        <w:rPr>
          <w:rFonts w:ascii="Times New Roman" w:hAnsi="Times New Roman" w:cs="Times New Roman"/>
          <w:sz w:val="24"/>
          <w:szCs w:val="24"/>
        </w:rPr>
        <w:t xml:space="preserve">el contexto del cáncer, la resiliencia incluye atributos personales </w:t>
      </w:r>
      <w:r w:rsidRPr="00CA2051">
        <w:rPr>
          <w:rFonts w:ascii="Times New Roman" w:hAnsi="Times New Roman" w:cs="Times New Roman"/>
          <w:sz w:val="24"/>
          <w:szCs w:val="24"/>
        </w:rPr>
        <w:t xml:space="preserve">que </w:t>
      </w:r>
      <w:r w:rsidRPr="00CA2051">
        <w:rPr>
          <w:rFonts w:ascii="Times New Roman" w:hAnsi="Times New Roman" w:cs="Times New Roman"/>
          <w:sz w:val="24"/>
          <w:szCs w:val="24"/>
        </w:rPr>
        <w:t>promueven una adaptación exitosa a la enfermedad, tales como sentido y propósito en la vida, coherencia, optimismo, emociones positivas, autoestima, autoeficacia, flexibilidad cognitiva, estrategias de afrontamiento, apoyo social y espiritualidad</w:t>
      </w:r>
      <w:r w:rsidR="00CA2051">
        <w:rPr>
          <w:rFonts w:ascii="Times New Roman" w:hAnsi="Times New Roman" w:cs="Times New Roman"/>
          <w:sz w:val="24"/>
          <w:szCs w:val="24"/>
        </w:rPr>
        <w:t>.</w:t>
      </w:r>
    </w:p>
    <w:p w14:paraId="15235934" w14:textId="77777777" w:rsidR="0062751D" w:rsidRPr="0062751D" w:rsidRDefault="0062751D" w:rsidP="00535CCB">
      <w:pPr>
        <w:pStyle w:val="Prrafode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689CC5F8" w14:textId="77777777" w:rsidR="00831896" w:rsidRDefault="00831896" w:rsidP="00535CCB">
      <w:pPr>
        <w:pStyle w:val="Prrafode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831896">
        <w:rPr>
          <w:rFonts w:ascii="Times New Roman" w:hAnsi="Times New Roman" w:cs="Times New Roman"/>
          <w:b/>
          <w:bCs/>
          <w:sz w:val="24"/>
          <w:szCs w:val="24"/>
          <w:lang w:val="es-CO"/>
        </w:rPr>
        <w:t>Sentido de vida:</w:t>
      </w:r>
    </w:p>
    <w:p w14:paraId="64C56309" w14:textId="758189BB" w:rsidR="00756705" w:rsidRPr="00CA2051" w:rsidRDefault="00CA2051" w:rsidP="00535CCB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CA2051">
        <w:rPr>
          <w:rFonts w:ascii="Times New Roman" w:hAnsi="Times New Roman" w:cs="Times New Roman"/>
          <w:sz w:val="24"/>
          <w:szCs w:val="24"/>
        </w:rPr>
        <w:t>E</w:t>
      </w:r>
      <w:r w:rsidRPr="00CA2051">
        <w:rPr>
          <w:rFonts w:ascii="Times New Roman" w:hAnsi="Times New Roman" w:cs="Times New Roman"/>
          <w:sz w:val="24"/>
          <w:szCs w:val="24"/>
        </w:rPr>
        <w:t>s un constructo psicológico que comprende la percepción de que la propia vida tiene coherencia, propósito y significado, lo que ayuda a las personas a interpretar su existencia de forma comprensible y valiosa, incluso frente a situaciones adversas como el cáncer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51">
        <w:rPr>
          <w:rFonts w:ascii="Times New Roman" w:hAnsi="Times New Roman" w:cs="Times New Roman"/>
          <w:sz w:val="24"/>
          <w:szCs w:val="24"/>
        </w:rPr>
        <w:t>(Quinto et al., 2022)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5DAF88" w14:textId="5A3FD587" w:rsidR="00CA2051" w:rsidRPr="0062751D" w:rsidRDefault="00756705" w:rsidP="00535CCB">
      <w:pPr>
        <w:pStyle w:val="Prrafodelista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CO"/>
        </w:rPr>
        <w:t>Bibliografía</w:t>
      </w:r>
    </w:p>
    <w:p w14:paraId="4723AA21" w14:textId="77777777" w:rsidR="00CA2051" w:rsidRPr="0062751D" w:rsidRDefault="00CA2051" w:rsidP="00535CCB">
      <w:pPr>
        <w:spacing w:line="360" w:lineRule="auto"/>
        <w:ind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2018A5">
        <w:rPr>
          <w:rFonts w:ascii="Times New Roman" w:hAnsi="Times New Roman" w:cs="Times New Roman"/>
          <w:sz w:val="24"/>
          <w:szCs w:val="24"/>
          <w:lang w:val="es-CO"/>
        </w:rPr>
        <w:t>Cruzado</w:t>
      </w:r>
      <w:r w:rsidRPr="002018A5">
        <w:rPr>
          <w:rFonts w:ascii="Times New Roman" w:hAnsi="Times New Roman" w:cs="Times New Roman"/>
          <w:sz w:val="24"/>
          <w:szCs w:val="24"/>
          <w:lang w:val="es-CO"/>
        </w:rPr>
        <w:t xml:space="preserve">, J. (2024). Manual de </w:t>
      </w:r>
      <w:proofErr w:type="spellStart"/>
      <w:r w:rsidRPr="002018A5">
        <w:rPr>
          <w:rFonts w:ascii="Times New Roman" w:hAnsi="Times New Roman" w:cs="Times New Roman"/>
          <w:sz w:val="24"/>
          <w:szCs w:val="24"/>
          <w:lang w:val="es-CO"/>
        </w:rPr>
        <w:t>psicooncologia</w:t>
      </w:r>
      <w:proofErr w:type="spellEnd"/>
      <w:r w:rsidRPr="002018A5">
        <w:rPr>
          <w:rFonts w:ascii="Times New Roman" w:hAnsi="Times New Roman" w:cs="Times New Roman"/>
          <w:sz w:val="24"/>
          <w:szCs w:val="24"/>
          <w:lang w:val="es-CO"/>
        </w:rPr>
        <w:t>: Tratamientos psicológicos en pacientes con cáncer. </w:t>
      </w:r>
      <w:r w:rsidRPr="002018A5">
        <w:rPr>
          <w:rFonts w:ascii="Times New Roman" w:hAnsi="Times New Roman" w:cs="Times New Roman"/>
          <w:i/>
          <w:iCs/>
          <w:sz w:val="24"/>
          <w:szCs w:val="24"/>
          <w:lang w:val="es-CO"/>
        </w:rPr>
        <w:t>Dialnet</w:t>
      </w:r>
      <w:r w:rsidRPr="002018A5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hyperlink r:id="rId6" w:history="1">
        <w:r w:rsidRPr="002018A5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https://doi.org/9788436829907</w:t>
        </w:r>
      </w:hyperlink>
    </w:p>
    <w:p w14:paraId="3E4296E5" w14:textId="77777777" w:rsidR="00CA2051" w:rsidRPr="00CA2051" w:rsidRDefault="00CA2051" w:rsidP="00535CCB">
      <w:pPr>
        <w:spacing w:line="360" w:lineRule="auto"/>
        <w:ind w:hanging="709"/>
        <w:rPr>
          <w:rFonts w:ascii="Times New Roman" w:hAnsi="Times New Roman" w:cs="Times New Roman"/>
          <w:sz w:val="24"/>
          <w:szCs w:val="24"/>
          <w:lang w:val="es-CO"/>
        </w:rPr>
      </w:pPr>
      <w:r w:rsidRPr="00CA2051">
        <w:rPr>
          <w:rFonts w:ascii="Times New Roman" w:hAnsi="Times New Roman" w:cs="Times New Roman"/>
          <w:sz w:val="24"/>
          <w:szCs w:val="24"/>
          <w:lang w:val="es-CO"/>
        </w:rPr>
        <w:t xml:space="preserve">Quinto, R., De </w:t>
      </w:r>
      <w:proofErr w:type="spellStart"/>
      <w:r w:rsidRPr="00CA2051">
        <w:rPr>
          <w:rFonts w:ascii="Times New Roman" w:hAnsi="Times New Roman" w:cs="Times New Roman"/>
          <w:sz w:val="24"/>
          <w:szCs w:val="24"/>
          <w:lang w:val="es-CO"/>
        </w:rPr>
        <w:t>Vincenzo</w:t>
      </w:r>
      <w:proofErr w:type="spellEnd"/>
      <w:r w:rsidRPr="00CA2051">
        <w:rPr>
          <w:rFonts w:ascii="Times New Roman" w:hAnsi="Times New Roman" w:cs="Times New Roman"/>
          <w:sz w:val="24"/>
          <w:szCs w:val="24"/>
          <w:lang w:val="es-CO"/>
        </w:rPr>
        <w:t xml:space="preserve">, F., </w:t>
      </w:r>
      <w:proofErr w:type="spellStart"/>
      <w:r w:rsidRPr="00CA2051">
        <w:rPr>
          <w:rFonts w:ascii="Times New Roman" w:hAnsi="Times New Roman" w:cs="Times New Roman"/>
          <w:sz w:val="24"/>
          <w:szCs w:val="24"/>
          <w:lang w:val="es-CO"/>
        </w:rPr>
        <w:t>Campitiello</w:t>
      </w:r>
      <w:proofErr w:type="spellEnd"/>
      <w:r w:rsidRPr="00CA2051">
        <w:rPr>
          <w:rFonts w:ascii="Times New Roman" w:hAnsi="Times New Roman" w:cs="Times New Roman"/>
          <w:sz w:val="24"/>
          <w:szCs w:val="24"/>
          <w:lang w:val="es-CO"/>
        </w:rPr>
        <w:t xml:space="preserve">, L., </w:t>
      </w:r>
      <w:proofErr w:type="spellStart"/>
      <w:r w:rsidRPr="00CA2051">
        <w:rPr>
          <w:rFonts w:ascii="Times New Roman" w:hAnsi="Times New Roman" w:cs="Times New Roman"/>
          <w:sz w:val="24"/>
          <w:szCs w:val="24"/>
          <w:lang w:val="es-CO"/>
        </w:rPr>
        <w:t>Innamorati</w:t>
      </w:r>
      <w:proofErr w:type="spellEnd"/>
      <w:r w:rsidRPr="00CA2051">
        <w:rPr>
          <w:rFonts w:ascii="Times New Roman" w:hAnsi="Times New Roman" w:cs="Times New Roman"/>
          <w:sz w:val="24"/>
          <w:szCs w:val="24"/>
          <w:lang w:val="es-CO"/>
        </w:rPr>
        <w:t xml:space="preserve">, M., </w:t>
      </w:r>
      <w:proofErr w:type="spellStart"/>
      <w:r w:rsidRPr="00CA2051">
        <w:rPr>
          <w:rFonts w:ascii="Times New Roman" w:hAnsi="Times New Roman" w:cs="Times New Roman"/>
          <w:sz w:val="24"/>
          <w:szCs w:val="24"/>
          <w:lang w:val="es-CO"/>
        </w:rPr>
        <w:t>Secinti</w:t>
      </w:r>
      <w:proofErr w:type="spellEnd"/>
      <w:r w:rsidRPr="00CA2051">
        <w:rPr>
          <w:rFonts w:ascii="Times New Roman" w:hAnsi="Times New Roman" w:cs="Times New Roman"/>
          <w:sz w:val="24"/>
          <w:szCs w:val="24"/>
          <w:lang w:val="es-CO"/>
        </w:rPr>
        <w:t xml:space="preserve">, E., &amp; </w:t>
      </w:r>
      <w:proofErr w:type="spellStart"/>
      <w:r w:rsidRPr="00CA2051">
        <w:rPr>
          <w:rFonts w:ascii="Times New Roman" w:hAnsi="Times New Roman" w:cs="Times New Roman"/>
          <w:sz w:val="24"/>
          <w:szCs w:val="24"/>
          <w:lang w:val="es-CO"/>
        </w:rPr>
        <w:t>Iani</w:t>
      </w:r>
      <w:proofErr w:type="spellEnd"/>
      <w:r w:rsidRPr="00CA2051">
        <w:rPr>
          <w:rFonts w:ascii="Times New Roman" w:hAnsi="Times New Roman" w:cs="Times New Roman"/>
          <w:sz w:val="24"/>
          <w:szCs w:val="24"/>
          <w:lang w:val="es-CO"/>
        </w:rPr>
        <w:t xml:space="preserve">, L. (2022). </w:t>
      </w:r>
      <w:r w:rsidRPr="00CA2051">
        <w:rPr>
          <w:rFonts w:ascii="Times New Roman" w:hAnsi="Times New Roman" w:cs="Times New Roman"/>
          <w:sz w:val="24"/>
          <w:szCs w:val="24"/>
          <w:lang w:val="en-US"/>
        </w:rPr>
        <w:t>Meaning in Life and the Acceptance of Cancer: A Systematic Review. </w:t>
      </w:r>
      <w:r w:rsidRPr="00CA2051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International </w:t>
      </w:r>
      <w:r w:rsidRPr="00CA2051">
        <w:rPr>
          <w:rFonts w:ascii="Times New Roman" w:hAnsi="Times New Roman" w:cs="Times New Roman"/>
          <w:i/>
          <w:iCs/>
          <w:sz w:val="24"/>
          <w:szCs w:val="24"/>
          <w:lang w:val="en-US"/>
        </w:rPr>
        <w:lastRenderedPageBreak/>
        <w:t>Journal of Environmental Research and Public Health</w:t>
      </w:r>
      <w:r w:rsidRPr="00CA2051">
        <w:rPr>
          <w:rFonts w:ascii="Times New Roman" w:hAnsi="Times New Roman" w:cs="Times New Roman"/>
          <w:sz w:val="24"/>
          <w:szCs w:val="24"/>
          <w:lang w:val="en-US"/>
        </w:rPr>
        <w:t>, </w:t>
      </w:r>
      <w:r w:rsidRPr="00CA2051">
        <w:rPr>
          <w:rFonts w:ascii="Times New Roman" w:hAnsi="Times New Roman" w:cs="Times New Roman"/>
          <w:i/>
          <w:iCs/>
          <w:sz w:val="24"/>
          <w:szCs w:val="24"/>
          <w:lang w:val="en-US"/>
        </w:rPr>
        <w:t>19</w:t>
      </w:r>
      <w:r w:rsidRPr="00CA2051">
        <w:rPr>
          <w:rFonts w:ascii="Times New Roman" w:hAnsi="Times New Roman" w:cs="Times New Roman"/>
          <w:sz w:val="24"/>
          <w:szCs w:val="24"/>
          <w:lang w:val="en-US"/>
        </w:rPr>
        <w:t xml:space="preserve">(9), 5547. </w:t>
      </w:r>
      <w:hyperlink r:id="rId7" w:history="1">
        <w:r w:rsidRPr="00CA2051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https://doi.org/10.3390/ijerph19095547</w:t>
        </w:r>
      </w:hyperlink>
    </w:p>
    <w:p w14:paraId="1BA3A00B" w14:textId="77777777" w:rsidR="00CA2051" w:rsidRPr="00360D24" w:rsidRDefault="00CA2051" w:rsidP="00535CCB">
      <w:pPr>
        <w:spacing w:line="360" w:lineRule="auto"/>
        <w:ind w:hanging="709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Robert</w:t>
      </w:r>
      <w:r w:rsidRPr="00360D24">
        <w:rPr>
          <w:rFonts w:ascii="Times New Roman" w:hAnsi="Times New Roman" w:cs="Times New Roman"/>
          <w:sz w:val="24"/>
          <w:szCs w:val="24"/>
          <w:lang w:val="es-CO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s-CO"/>
        </w:rPr>
        <w:t>V.</w:t>
      </w:r>
      <w:r w:rsidRPr="00360D24">
        <w:rPr>
          <w:rFonts w:ascii="Times New Roman" w:hAnsi="Times New Roman" w:cs="Times New Roman"/>
          <w:sz w:val="24"/>
          <w:szCs w:val="24"/>
          <w:lang w:val="es-CO"/>
        </w:rPr>
        <w:t>,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 Álvarez, C</w:t>
      </w:r>
      <w:r w:rsidRPr="00360D24">
        <w:rPr>
          <w:rFonts w:ascii="Times New Roman" w:hAnsi="Times New Roman" w:cs="Times New Roman"/>
          <w:sz w:val="24"/>
          <w:szCs w:val="24"/>
          <w:lang w:val="es-CO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val="es-CO"/>
        </w:rPr>
        <w:t xml:space="preserve">y Valdivieso, F. </w:t>
      </w:r>
      <w:r w:rsidRPr="00360D24">
        <w:rPr>
          <w:rFonts w:ascii="Times New Roman" w:hAnsi="Times New Roman" w:cs="Times New Roman"/>
          <w:sz w:val="24"/>
          <w:szCs w:val="24"/>
          <w:lang w:val="es-CO"/>
        </w:rPr>
        <w:t>(2013). Psicooncología: Un modelo de intervención y apoyo psicosocial. </w:t>
      </w:r>
      <w:r w:rsidRPr="00360D24">
        <w:rPr>
          <w:rFonts w:ascii="Times New Roman" w:hAnsi="Times New Roman" w:cs="Times New Roman"/>
          <w:i/>
          <w:iCs/>
          <w:sz w:val="24"/>
          <w:szCs w:val="24"/>
          <w:lang w:val="es-CO"/>
        </w:rPr>
        <w:t>Revista Médica Clínica Las Condes</w:t>
      </w:r>
      <w:r w:rsidRPr="00360D24">
        <w:rPr>
          <w:rFonts w:ascii="Times New Roman" w:hAnsi="Times New Roman" w:cs="Times New Roman"/>
          <w:sz w:val="24"/>
          <w:szCs w:val="24"/>
          <w:lang w:val="es-CO"/>
        </w:rPr>
        <w:t>, </w:t>
      </w:r>
      <w:r w:rsidRPr="00360D24">
        <w:rPr>
          <w:rFonts w:ascii="Times New Roman" w:hAnsi="Times New Roman" w:cs="Times New Roman"/>
          <w:i/>
          <w:iCs/>
          <w:sz w:val="24"/>
          <w:szCs w:val="24"/>
          <w:lang w:val="es-CO"/>
        </w:rPr>
        <w:t>24</w:t>
      </w:r>
      <w:r w:rsidRPr="00360D24">
        <w:rPr>
          <w:rFonts w:ascii="Times New Roman" w:hAnsi="Times New Roman" w:cs="Times New Roman"/>
          <w:sz w:val="24"/>
          <w:szCs w:val="24"/>
          <w:lang w:val="es-CO"/>
        </w:rPr>
        <w:t xml:space="preserve">(4), 677–684. </w:t>
      </w:r>
      <w:hyperlink r:id="rId8" w:history="1">
        <w:r w:rsidRPr="00360D24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https://doi.org/10.1016/s0716-8640(13)70207-4</w:t>
        </w:r>
      </w:hyperlink>
    </w:p>
    <w:p w14:paraId="6F3F7918" w14:textId="77777777" w:rsidR="00CA2051" w:rsidRDefault="00CA2051" w:rsidP="00535CCB">
      <w:pPr>
        <w:spacing w:line="360" w:lineRule="auto"/>
        <w:ind w:hanging="709"/>
        <w:rPr>
          <w:rFonts w:ascii="Times New Roman" w:hAnsi="Times New Roman" w:cs="Times New Roman"/>
          <w:sz w:val="24"/>
          <w:szCs w:val="24"/>
          <w:lang w:val="es-CO"/>
        </w:rPr>
      </w:pPr>
      <w:r w:rsidRPr="0062751D">
        <w:rPr>
          <w:rFonts w:ascii="Times New Roman" w:hAnsi="Times New Roman" w:cs="Times New Roman"/>
          <w:sz w:val="24"/>
          <w:szCs w:val="24"/>
          <w:lang w:val="en-US"/>
        </w:rPr>
        <w:t>Seiler, A., &amp; Jenewein, J. (2019). Resilience in Cancer Patients. </w:t>
      </w:r>
      <w:proofErr w:type="spellStart"/>
      <w:r w:rsidRPr="0062751D">
        <w:rPr>
          <w:rFonts w:ascii="Times New Roman" w:hAnsi="Times New Roman" w:cs="Times New Roman"/>
          <w:i/>
          <w:iCs/>
          <w:sz w:val="24"/>
          <w:szCs w:val="24"/>
          <w:lang w:val="es-CO"/>
        </w:rPr>
        <w:t>Frontiers</w:t>
      </w:r>
      <w:proofErr w:type="spellEnd"/>
      <w:r w:rsidRPr="0062751D">
        <w:rPr>
          <w:rFonts w:ascii="Times New Roman" w:hAnsi="Times New Roman" w:cs="Times New Roman"/>
          <w:i/>
          <w:iCs/>
          <w:sz w:val="24"/>
          <w:szCs w:val="24"/>
          <w:lang w:val="es-CO"/>
        </w:rPr>
        <w:t xml:space="preserve"> in </w:t>
      </w:r>
      <w:proofErr w:type="spellStart"/>
      <w:r w:rsidRPr="0062751D">
        <w:rPr>
          <w:rFonts w:ascii="Times New Roman" w:hAnsi="Times New Roman" w:cs="Times New Roman"/>
          <w:i/>
          <w:iCs/>
          <w:sz w:val="24"/>
          <w:szCs w:val="24"/>
          <w:lang w:val="es-CO"/>
        </w:rPr>
        <w:t>Psychiatry</w:t>
      </w:r>
      <w:proofErr w:type="spellEnd"/>
      <w:r w:rsidRPr="0062751D">
        <w:rPr>
          <w:rFonts w:ascii="Times New Roman" w:hAnsi="Times New Roman" w:cs="Times New Roman"/>
          <w:sz w:val="24"/>
          <w:szCs w:val="24"/>
          <w:lang w:val="es-CO"/>
        </w:rPr>
        <w:t>, </w:t>
      </w:r>
      <w:r w:rsidRPr="0062751D">
        <w:rPr>
          <w:rFonts w:ascii="Times New Roman" w:hAnsi="Times New Roman" w:cs="Times New Roman"/>
          <w:i/>
          <w:iCs/>
          <w:sz w:val="24"/>
          <w:szCs w:val="24"/>
          <w:lang w:val="es-CO"/>
        </w:rPr>
        <w:t>10</w:t>
      </w:r>
      <w:r w:rsidRPr="0062751D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  <w:hyperlink r:id="rId9" w:history="1">
        <w:r w:rsidRPr="0062751D">
          <w:rPr>
            <w:rStyle w:val="Hipervnculo"/>
            <w:rFonts w:ascii="Times New Roman" w:hAnsi="Times New Roman" w:cs="Times New Roman"/>
            <w:sz w:val="24"/>
            <w:szCs w:val="24"/>
            <w:lang w:val="es-CO"/>
          </w:rPr>
          <w:t>https://doi.org/10.3389/fpsyt.2019.00208</w:t>
        </w:r>
      </w:hyperlink>
    </w:p>
    <w:p w14:paraId="38D757E3" w14:textId="77777777" w:rsidR="002018A5" w:rsidRPr="002018A5" w:rsidRDefault="002018A5" w:rsidP="00535CCB">
      <w:pPr>
        <w:spacing w:line="360" w:lineRule="auto"/>
        <w:rPr>
          <w:rFonts w:ascii="Times New Roman" w:hAnsi="Times New Roman" w:cs="Times New Roman"/>
          <w:sz w:val="24"/>
          <w:szCs w:val="24"/>
          <w:lang w:val="es-CO"/>
        </w:rPr>
      </w:pPr>
    </w:p>
    <w:p w14:paraId="3003EDDE" w14:textId="03E4FD4C" w:rsidR="00756705" w:rsidRPr="002018A5" w:rsidRDefault="002018A5" w:rsidP="00535CC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es-CO"/>
        </w:rPr>
      </w:pPr>
      <w:r w:rsidRPr="002018A5">
        <w:rPr>
          <w:rFonts w:ascii="Times New Roman" w:hAnsi="Times New Roman" w:cs="Times New Roman"/>
          <w:b/>
          <w:bCs/>
          <w:sz w:val="24"/>
          <w:szCs w:val="24"/>
          <w:lang w:val="es-CO"/>
        </w:rPr>
        <w:t>‌</w:t>
      </w:r>
    </w:p>
    <w:p w14:paraId="4E484750" w14:textId="77777777" w:rsidR="00DE3FD0" w:rsidRPr="00DE3FD0" w:rsidRDefault="00DE3FD0" w:rsidP="00535CCB">
      <w:pPr>
        <w:spacing w:line="360" w:lineRule="auto"/>
        <w:rPr>
          <w:rFonts w:ascii="Times New Roman" w:hAnsi="Times New Roman" w:cs="Times New Roman"/>
          <w:sz w:val="24"/>
          <w:szCs w:val="24"/>
          <w:lang w:val="es-CO"/>
        </w:rPr>
      </w:pPr>
    </w:p>
    <w:sectPr w:rsidR="00DE3FD0" w:rsidRPr="00DE3F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5C583D"/>
    <w:multiLevelType w:val="hybridMultilevel"/>
    <w:tmpl w:val="DEE0F9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952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D0"/>
    <w:rsid w:val="001B6EB0"/>
    <w:rsid w:val="001C744B"/>
    <w:rsid w:val="002018A5"/>
    <w:rsid w:val="002D16A7"/>
    <w:rsid w:val="00360D24"/>
    <w:rsid w:val="00535CCB"/>
    <w:rsid w:val="0062751D"/>
    <w:rsid w:val="00756705"/>
    <w:rsid w:val="00831896"/>
    <w:rsid w:val="00B4116A"/>
    <w:rsid w:val="00C81ABF"/>
    <w:rsid w:val="00CA2051"/>
    <w:rsid w:val="00DE3FD0"/>
    <w:rsid w:val="00FD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EFCC"/>
  <w15:chartTrackingRefBased/>
  <w15:docId w15:val="{5BF2BFF4-8DA0-42F6-BA5A-1A13737E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DE3F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E3F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E3F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E3F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E3F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E3F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E3F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E3F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E3F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E3F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E3F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E3FD0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rsid w:val="00DE3FD0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E3FD0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E3FD0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E3FD0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E3FD0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E3FD0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DE3F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E3FD0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DE3F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E3FD0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DE3F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E3FD0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DE3FD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E3FD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E3F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E3FD0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DE3FD0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5670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67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s0716-8640(13)70207-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390/ijerph1909554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978843682990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89/fpsyt.2019.0020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519</Words>
  <Characters>3587</Characters>
  <Application>Microsoft Office Word</Application>
  <DocSecurity>0</DocSecurity>
  <Lines>77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7</cp:revision>
  <dcterms:created xsi:type="dcterms:W3CDTF">2025-12-15T00:51:00Z</dcterms:created>
  <dcterms:modified xsi:type="dcterms:W3CDTF">2025-12-15T02:27:00Z</dcterms:modified>
</cp:coreProperties>
</file>