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77E8" w14:textId="77777777" w:rsidR="003B55C9" w:rsidRDefault="003B55C9" w:rsidP="00210017">
      <w:r>
        <w:t xml:space="preserve">Wilson Beltrán A. </w:t>
      </w:r>
    </w:p>
    <w:p w14:paraId="6E4E6650" w14:textId="6BA6F4DB" w:rsidR="003B55C9" w:rsidRDefault="003B55C9" w:rsidP="00210017">
      <w:r>
        <w:t>Modulo 2</w:t>
      </w:r>
    </w:p>
    <w:p w14:paraId="6EBD94B2" w14:textId="2EA796BC" w:rsidR="003B55C9" w:rsidRPr="003B55C9" w:rsidRDefault="003B55C9" w:rsidP="00210017">
      <w:pPr>
        <w:rPr>
          <w:b/>
          <w:bCs/>
        </w:rPr>
      </w:pPr>
      <w:r w:rsidRPr="003B55C9">
        <w:rPr>
          <w:b/>
          <w:bCs/>
        </w:rPr>
        <w:t>Glosario:</w:t>
      </w:r>
    </w:p>
    <w:p w14:paraId="78622164" w14:textId="304F56B1" w:rsidR="00210017" w:rsidRPr="003B55C9" w:rsidRDefault="003B55C9" w:rsidP="00210017">
      <w:pPr>
        <w:rPr>
          <w:b/>
          <w:bCs/>
        </w:rPr>
      </w:pPr>
      <w:r w:rsidRPr="003B55C9">
        <w:rPr>
          <w:b/>
          <w:bCs/>
        </w:rPr>
        <w:t>Concurrencia</w:t>
      </w:r>
      <w:r>
        <w:t>: A</w:t>
      </w:r>
      <w:r w:rsidRPr="003B55C9">
        <w:t>cción de coincidir, reunirse o suceder múltiples personas, cosas, eventos o tareas en un mismo lugar o tiempo.</w:t>
      </w:r>
    </w:p>
    <w:p w14:paraId="39EB5B4A" w14:textId="63F0D199" w:rsidR="003B55C9" w:rsidRPr="003B55C9" w:rsidRDefault="003B55C9" w:rsidP="00210017">
      <w:r w:rsidRPr="003B55C9">
        <w:rPr>
          <w:b/>
          <w:bCs/>
        </w:rPr>
        <w:t>Categóricos</w:t>
      </w:r>
      <w:r>
        <w:t xml:space="preserve">: </w:t>
      </w:r>
      <w:r w:rsidRPr="003B55C9">
        <w:t>Que no admite objeción o discusión</w:t>
      </w:r>
      <w:r>
        <w:t>.</w:t>
      </w:r>
    </w:p>
    <w:p w14:paraId="1DBF2600" w14:textId="1908561A" w:rsidR="00210017" w:rsidRDefault="00210017" w:rsidP="00210017">
      <w:r w:rsidRPr="003B55C9">
        <w:rPr>
          <w:b/>
          <w:bCs/>
        </w:rPr>
        <w:t>H</w:t>
      </w:r>
      <w:r w:rsidRPr="003B55C9">
        <w:rPr>
          <w:b/>
          <w:bCs/>
        </w:rPr>
        <w:t>eterogeneidad</w:t>
      </w:r>
      <w:r w:rsidR="003B55C9">
        <w:t xml:space="preserve">: </w:t>
      </w:r>
      <w:r w:rsidR="003B55C9" w:rsidRPr="003B55C9">
        <w:t>Mezcla de partes de diversa naturaleza en un todo.</w:t>
      </w:r>
    </w:p>
    <w:p w14:paraId="17096BAE" w14:textId="7F0C5EC1" w:rsidR="003B55C9" w:rsidRDefault="003B55C9" w:rsidP="00210017">
      <w:r w:rsidRPr="003B55C9">
        <w:rPr>
          <w:b/>
          <w:bCs/>
        </w:rPr>
        <w:t>Mórbido</w:t>
      </w:r>
      <w:r>
        <w:t>: Qu</w:t>
      </w:r>
      <w:r w:rsidRPr="003B55C9">
        <w:t>e padece enfermedad, la ocasiona o es patológico/enfermizo</w:t>
      </w:r>
    </w:p>
    <w:p w14:paraId="3B6BF18D" w14:textId="77777777" w:rsidR="003B55C9" w:rsidRPr="00210017" w:rsidRDefault="003B55C9" w:rsidP="00210017"/>
    <w:sectPr w:rsidR="003B55C9" w:rsidRPr="0021001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17"/>
    <w:rsid w:val="00210017"/>
    <w:rsid w:val="003B55C9"/>
    <w:rsid w:val="00A0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B5AA"/>
  <w15:chartTrackingRefBased/>
  <w15:docId w15:val="{50A0BA4D-A55C-43C4-91C3-7A2E6CB0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0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2026-02-04T16:07:00Z</dcterms:created>
  <dcterms:modified xsi:type="dcterms:W3CDTF">2026-02-04T16:42:00Z</dcterms:modified>
</cp:coreProperties>
</file>