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F899F" w14:textId="385C2A42" w:rsidR="003A14C8" w:rsidRPr="00A875B1" w:rsidRDefault="003A14C8" w:rsidP="003A14C8">
      <w:pPr>
        <w:rPr>
          <w:rFonts w:asciiTheme="majorHAnsi" w:eastAsia="Times New Roman" w:hAnsiTheme="majorHAnsi" w:cstheme="majorHAnsi"/>
          <w:lang w:eastAsia="es-ES_tradnl"/>
        </w:rPr>
      </w:pPr>
      <w:bookmarkStart w:id="0" w:name="_GoBack"/>
      <w:bookmarkEnd w:id="0"/>
      <w:r w:rsidRPr="00A875B1">
        <w:rPr>
          <w:rFonts w:asciiTheme="majorHAnsi" w:eastAsia="Times New Roman" w:hAnsiTheme="majorHAnsi" w:cstheme="majorHAnsi"/>
          <w:lang w:eastAsia="es-ES_tradnl"/>
        </w:rPr>
        <w:t xml:space="preserve">Recorte de la película </w:t>
      </w:r>
      <w:proofErr w:type="spellStart"/>
      <w:r w:rsidRPr="00A875B1">
        <w:rPr>
          <w:rFonts w:asciiTheme="majorHAnsi" w:eastAsia="Times New Roman" w:hAnsiTheme="majorHAnsi" w:cstheme="majorHAnsi"/>
          <w:lang w:eastAsia="es-ES_tradnl"/>
        </w:rPr>
        <w:t>Wit</w:t>
      </w:r>
      <w:proofErr w:type="spellEnd"/>
      <w:r w:rsidRPr="00A875B1">
        <w:rPr>
          <w:rFonts w:asciiTheme="majorHAnsi" w:eastAsia="Times New Roman" w:hAnsiTheme="majorHAnsi" w:cstheme="majorHAnsi"/>
          <w:lang w:eastAsia="es-ES_tradnl"/>
        </w:rPr>
        <w:t xml:space="preserve">, Emma Thompson </w:t>
      </w:r>
    </w:p>
    <w:p w14:paraId="560CD379" w14:textId="74883ED6" w:rsidR="008E295B" w:rsidRPr="00A875B1" w:rsidRDefault="008E295B">
      <w:pPr>
        <w:rPr>
          <w:rFonts w:asciiTheme="majorHAnsi" w:hAnsiTheme="majorHAnsi" w:cstheme="majorHAnsi"/>
        </w:rPr>
      </w:pPr>
    </w:p>
    <w:p w14:paraId="768ACD0D" w14:textId="45E95419" w:rsidR="008E295B" w:rsidRPr="00A875B1" w:rsidRDefault="00A875B1" w:rsidP="008E295B">
      <w:pPr>
        <w:rPr>
          <w:rFonts w:asciiTheme="majorHAnsi" w:eastAsia="Times New Roman" w:hAnsiTheme="majorHAnsi" w:cstheme="majorHAnsi"/>
          <w:lang w:eastAsia="es-ES_tradnl"/>
        </w:rPr>
      </w:pPr>
      <w:hyperlink r:id="rId4" w:tgtFrame="_blank" w:history="1">
        <w:r w:rsidR="008E295B" w:rsidRPr="00A875B1">
          <w:rPr>
            <w:rFonts w:asciiTheme="majorHAnsi" w:eastAsia="Times New Roman" w:hAnsiTheme="majorHAnsi" w:cstheme="majorHAnsi"/>
            <w:color w:val="1155CC"/>
            <w:u w:val="single"/>
            <w:shd w:val="clear" w:color="auto" w:fill="FFFFFF"/>
            <w:lang w:eastAsia="es-ES_tradnl"/>
          </w:rPr>
          <w:t>https://www.youtube.com/watch?v=sc-yx0HowuA</w:t>
        </w:r>
      </w:hyperlink>
    </w:p>
    <w:p w14:paraId="234C1DF9" w14:textId="3A269999" w:rsidR="008E295B" w:rsidRPr="00A875B1" w:rsidRDefault="008E295B" w:rsidP="008E295B">
      <w:pPr>
        <w:rPr>
          <w:rFonts w:asciiTheme="majorHAnsi" w:eastAsia="Times New Roman" w:hAnsiTheme="majorHAnsi" w:cstheme="majorHAnsi"/>
          <w:lang w:eastAsia="es-ES_tradnl"/>
        </w:rPr>
      </w:pPr>
    </w:p>
    <w:p w14:paraId="5D732B94" w14:textId="265BB4D8" w:rsidR="008E295B" w:rsidRPr="00A875B1" w:rsidRDefault="008E295B" w:rsidP="008E295B">
      <w:pPr>
        <w:rPr>
          <w:rFonts w:asciiTheme="majorHAnsi" w:eastAsia="Times New Roman" w:hAnsiTheme="majorHAnsi" w:cstheme="majorHAnsi"/>
          <w:lang w:eastAsia="es-ES_tradnl"/>
        </w:rPr>
      </w:pPr>
    </w:p>
    <w:p w14:paraId="7F344EEB" w14:textId="77777777" w:rsidR="003A14C8" w:rsidRPr="00A875B1" w:rsidRDefault="003A14C8" w:rsidP="008E295B">
      <w:pPr>
        <w:rPr>
          <w:rFonts w:asciiTheme="majorHAnsi" w:eastAsia="Times New Roman" w:hAnsiTheme="majorHAnsi" w:cstheme="majorHAnsi"/>
          <w:lang w:eastAsia="es-ES_tradnl"/>
        </w:rPr>
      </w:pPr>
      <w:r w:rsidRPr="00A875B1">
        <w:rPr>
          <w:rFonts w:asciiTheme="majorHAnsi" w:eastAsia="Times New Roman" w:hAnsiTheme="majorHAnsi" w:cstheme="majorHAnsi"/>
          <w:lang w:eastAsia="es-ES_tradnl"/>
        </w:rPr>
        <w:t>Consigna:</w:t>
      </w:r>
    </w:p>
    <w:p w14:paraId="51F82E7E" w14:textId="34A1E211" w:rsidR="008E295B" w:rsidRPr="00A875B1" w:rsidRDefault="00A875B1" w:rsidP="008E295B">
      <w:pPr>
        <w:rPr>
          <w:rFonts w:asciiTheme="majorHAnsi" w:eastAsia="Times New Roman" w:hAnsiTheme="majorHAnsi" w:cstheme="majorHAnsi"/>
          <w:lang w:eastAsia="es-ES_tradnl"/>
        </w:rPr>
      </w:pPr>
      <w:r w:rsidRPr="00A875B1">
        <w:rPr>
          <w:rFonts w:asciiTheme="majorHAnsi" w:eastAsia="Times New Roman" w:hAnsiTheme="majorHAnsi" w:cstheme="majorHAnsi"/>
          <w:lang w:eastAsia="es-ES_tradnl"/>
        </w:rPr>
        <w:t>L</w:t>
      </w:r>
      <w:r w:rsidR="003A14C8" w:rsidRPr="00A875B1">
        <w:rPr>
          <w:rFonts w:asciiTheme="majorHAnsi" w:eastAsia="Times New Roman" w:hAnsiTheme="majorHAnsi" w:cstheme="majorHAnsi"/>
          <w:lang w:eastAsia="es-ES_tradnl"/>
        </w:rPr>
        <w:t xml:space="preserve">uego de ver el video, </w:t>
      </w:r>
      <w:r w:rsidR="008E295B" w:rsidRPr="00A875B1">
        <w:rPr>
          <w:rFonts w:asciiTheme="majorHAnsi" w:eastAsia="Times New Roman" w:hAnsiTheme="majorHAnsi" w:cstheme="majorHAnsi"/>
          <w:lang w:eastAsia="es-ES_tradnl"/>
        </w:rPr>
        <w:t xml:space="preserve">identificar </w:t>
      </w:r>
      <w:r w:rsidR="003A14C8" w:rsidRPr="00A875B1">
        <w:rPr>
          <w:rFonts w:asciiTheme="majorHAnsi" w:eastAsia="Times New Roman" w:hAnsiTheme="majorHAnsi" w:cstheme="majorHAnsi"/>
          <w:lang w:eastAsia="es-ES_tradnl"/>
        </w:rPr>
        <w:t>t</w:t>
      </w:r>
      <w:r w:rsidR="008E295B" w:rsidRPr="00A875B1">
        <w:rPr>
          <w:rFonts w:asciiTheme="majorHAnsi" w:eastAsia="Times New Roman" w:hAnsiTheme="majorHAnsi" w:cstheme="majorHAnsi"/>
          <w:lang w:eastAsia="es-ES_tradnl"/>
        </w:rPr>
        <w:t xml:space="preserve">res </w:t>
      </w:r>
      <w:r w:rsidR="003A14C8" w:rsidRPr="00A875B1">
        <w:rPr>
          <w:rFonts w:asciiTheme="majorHAnsi" w:eastAsia="Times New Roman" w:hAnsiTheme="majorHAnsi" w:cstheme="majorHAnsi"/>
          <w:lang w:eastAsia="es-ES_tradnl"/>
        </w:rPr>
        <w:t xml:space="preserve">etapas </w:t>
      </w:r>
      <w:r w:rsidR="008E295B" w:rsidRPr="00A875B1">
        <w:rPr>
          <w:rFonts w:asciiTheme="majorHAnsi" w:eastAsia="Times New Roman" w:hAnsiTheme="majorHAnsi" w:cstheme="majorHAnsi"/>
          <w:lang w:eastAsia="es-ES_tradnl"/>
        </w:rPr>
        <w:t xml:space="preserve">del protocolo de </w:t>
      </w:r>
      <w:proofErr w:type="spellStart"/>
      <w:r w:rsidR="008E295B" w:rsidRPr="00A875B1">
        <w:rPr>
          <w:rFonts w:asciiTheme="majorHAnsi" w:eastAsia="Times New Roman" w:hAnsiTheme="majorHAnsi" w:cstheme="majorHAnsi"/>
          <w:lang w:eastAsia="es-ES_tradnl"/>
        </w:rPr>
        <w:t>Burkman</w:t>
      </w:r>
      <w:proofErr w:type="spellEnd"/>
      <w:r w:rsidR="00660154" w:rsidRPr="00A875B1">
        <w:rPr>
          <w:rFonts w:asciiTheme="majorHAnsi" w:eastAsia="Times New Roman" w:hAnsiTheme="majorHAnsi" w:cstheme="majorHAnsi"/>
          <w:lang w:eastAsia="es-ES_tradnl"/>
        </w:rPr>
        <w:t xml:space="preserve"> (el protocolo se encuentra como lectura </w:t>
      </w:r>
      <w:proofErr w:type="spellStart"/>
      <w:r w:rsidR="00660154" w:rsidRPr="00A875B1">
        <w:rPr>
          <w:rFonts w:asciiTheme="majorHAnsi" w:eastAsia="Times New Roman" w:hAnsiTheme="majorHAnsi" w:cstheme="majorHAnsi"/>
          <w:lang w:eastAsia="es-ES_tradnl"/>
        </w:rPr>
        <w:t>pdf</w:t>
      </w:r>
      <w:proofErr w:type="spellEnd"/>
      <w:r w:rsidRPr="00A875B1">
        <w:rPr>
          <w:rFonts w:asciiTheme="majorHAnsi" w:eastAsia="Times New Roman" w:hAnsiTheme="majorHAnsi" w:cstheme="majorHAnsi"/>
          <w:lang w:eastAsia="es-ES_tradnl"/>
        </w:rPr>
        <w:t>)</w:t>
      </w:r>
      <w:r w:rsidR="00660154" w:rsidRPr="00A875B1">
        <w:rPr>
          <w:rFonts w:asciiTheme="majorHAnsi" w:eastAsia="Times New Roman" w:hAnsiTheme="majorHAnsi" w:cstheme="majorHAnsi"/>
          <w:lang w:eastAsia="es-ES_tradnl"/>
        </w:rPr>
        <w:t xml:space="preserve">. </w:t>
      </w:r>
    </w:p>
    <w:p w14:paraId="51697352" w14:textId="77777777" w:rsidR="00265A35" w:rsidRPr="00A875B1" w:rsidRDefault="00265A35" w:rsidP="008E295B">
      <w:pPr>
        <w:rPr>
          <w:rFonts w:asciiTheme="majorHAnsi" w:eastAsia="Times New Roman" w:hAnsiTheme="majorHAnsi" w:cstheme="majorHAnsi"/>
          <w:lang w:eastAsia="es-ES_tradnl"/>
        </w:rPr>
      </w:pPr>
    </w:p>
    <w:p w14:paraId="42DCD800" w14:textId="31CA48EF" w:rsidR="00A875B1" w:rsidRPr="00A875B1" w:rsidRDefault="00A875B1" w:rsidP="00A875B1">
      <w:pPr>
        <w:rPr>
          <w:rFonts w:asciiTheme="majorHAnsi" w:hAnsiTheme="majorHAnsi" w:cstheme="majorHAnsi"/>
        </w:rPr>
      </w:pPr>
      <w:r w:rsidRPr="00A875B1">
        <w:rPr>
          <w:rFonts w:asciiTheme="majorHAnsi" w:hAnsiTheme="majorHAnsi" w:cstheme="majorHAnsi"/>
        </w:rPr>
        <w:t>Ejemplo: En la primer</w:t>
      </w:r>
      <w:r w:rsidRPr="00A875B1">
        <w:rPr>
          <w:rFonts w:asciiTheme="majorHAnsi" w:hAnsiTheme="majorHAnsi" w:cstheme="majorHAnsi"/>
        </w:rPr>
        <w:t>a</w:t>
      </w:r>
      <w:r w:rsidRPr="00A875B1">
        <w:rPr>
          <w:rFonts w:asciiTheme="majorHAnsi" w:hAnsiTheme="majorHAnsi" w:cstheme="majorHAnsi"/>
        </w:rPr>
        <w:t xml:space="preserve"> etapa, se debe preparar el contexto </w:t>
      </w:r>
      <w:r w:rsidRPr="00A875B1">
        <w:rPr>
          <w:rFonts w:asciiTheme="majorHAnsi" w:hAnsiTheme="majorHAnsi" w:cstheme="majorHAnsi"/>
        </w:rPr>
        <w:t>más adecuado. En</w:t>
      </w:r>
      <w:r w:rsidRPr="00A875B1">
        <w:rPr>
          <w:rFonts w:asciiTheme="majorHAnsi" w:hAnsiTheme="majorHAnsi" w:cstheme="majorHAnsi"/>
        </w:rPr>
        <w:t xml:space="preserve"> el video</w:t>
      </w:r>
      <w:r w:rsidRPr="00A875B1">
        <w:rPr>
          <w:rFonts w:asciiTheme="majorHAnsi" w:hAnsiTheme="majorHAnsi" w:cstheme="majorHAnsi"/>
        </w:rPr>
        <w:t>,</w:t>
      </w:r>
      <w:r w:rsidRPr="00A875B1">
        <w:rPr>
          <w:rFonts w:asciiTheme="majorHAnsi" w:hAnsiTheme="majorHAnsi" w:cstheme="majorHAnsi"/>
        </w:rPr>
        <w:t xml:space="preserve"> si bien el medico se encuentra en un lugar tranquilo para comunicar el diagnóstico, se observa que al inicio se queda parado y no </w:t>
      </w:r>
      <w:r w:rsidRPr="00A875B1">
        <w:rPr>
          <w:rFonts w:asciiTheme="majorHAnsi" w:hAnsiTheme="majorHAnsi" w:cstheme="majorHAnsi"/>
        </w:rPr>
        <w:t xml:space="preserve">registra </w:t>
      </w:r>
      <w:r w:rsidRPr="00A875B1">
        <w:rPr>
          <w:rFonts w:asciiTheme="majorHAnsi" w:hAnsiTheme="majorHAnsi" w:cstheme="majorHAnsi"/>
        </w:rPr>
        <w:t xml:space="preserve">el estado emocional de la paciente para averiguar si es el momento </w:t>
      </w:r>
      <w:r w:rsidRPr="00A875B1">
        <w:rPr>
          <w:rFonts w:asciiTheme="majorHAnsi" w:hAnsiTheme="majorHAnsi" w:cstheme="majorHAnsi"/>
        </w:rPr>
        <w:t>más</w:t>
      </w:r>
      <w:r w:rsidRPr="00A875B1">
        <w:rPr>
          <w:rFonts w:asciiTheme="majorHAnsi" w:hAnsiTheme="majorHAnsi" w:cstheme="majorHAnsi"/>
        </w:rPr>
        <w:t xml:space="preserve"> adecuado de recibir la información.</w:t>
      </w:r>
    </w:p>
    <w:p w14:paraId="02E08549" w14:textId="77777777" w:rsidR="008E295B" w:rsidRPr="00A875B1" w:rsidRDefault="008E295B">
      <w:pPr>
        <w:rPr>
          <w:rFonts w:asciiTheme="majorHAnsi" w:hAnsiTheme="majorHAnsi" w:cstheme="majorHAnsi"/>
        </w:rPr>
      </w:pPr>
    </w:p>
    <w:sectPr w:rsidR="008E295B" w:rsidRPr="00A87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5B"/>
    <w:rsid w:val="000760DE"/>
    <w:rsid w:val="00265A35"/>
    <w:rsid w:val="003A14C8"/>
    <w:rsid w:val="00660154"/>
    <w:rsid w:val="008E295B"/>
    <w:rsid w:val="00A875B1"/>
    <w:rsid w:val="00D0290A"/>
    <w:rsid w:val="00EB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6289"/>
  <w15:chartTrackingRefBased/>
  <w15:docId w15:val="{A6D73F28-573B-7D47-91DE-E628B409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E29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c-yx0Howu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Beatriz </cp:lastModifiedBy>
  <cp:revision>2</cp:revision>
  <dcterms:created xsi:type="dcterms:W3CDTF">2022-05-23T10:47:00Z</dcterms:created>
  <dcterms:modified xsi:type="dcterms:W3CDTF">2022-05-23T10:47:00Z</dcterms:modified>
</cp:coreProperties>
</file>